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643" w:rsidRPr="001860C6" w:rsidRDefault="000B1643" w:rsidP="003B7AED">
      <w:pPr>
        <w:pStyle w:val="ConsPlusNormal"/>
        <w:framePr w:wrap="auto" w:vAnchor="text" w:hAnchor="margin"/>
        <w:ind w:firstLine="709"/>
        <w:jc w:val="center"/>
        <w:rPr>
          <w:rFonts w:ascii="Times New Roman" w:hAnsi="Times New Roman" w:cs="Times New Roman"/>
          <w:sz w:val="28"/>
          <w:szCs w:val="28"/>
        </w:rPr>
      </w:pPr>
    </w:p>
    <w:p w:rsidR="008604A3" w:rsidRDefault="008604A3" w:rsidP="000B1643">
      <w:pPr>
        <w:pStyle w:val="10"/>
        <w:suppressAutoHyphens/>
        <w:spacing w:line="280" w:lineRule="exact"/>
        <w:ind w:right="-2" w:firstLine="0"/>
        <w:jc w:val="center"/>
        <w:rPr>
          <w:b/>
          <w:sz w:val="28"/>
          <w:szCs w:val="28"/>
          <w:lang w:eastAsia="en-US"/>
        </w:rPr>
      </w:pPr>
    </w:p>
    <w:p w:rsidR="000B1643" w:rsidRPr="001860C6" w:rsidRDefault="000B1643" w:rsidP="000B1643">
      <w:pPr>
        <w:pStyle w:val="10"/>
        <w:suppressAutoHyphens/>
        <w:spacing w:line="280" w:lineRule="exact"/>
        <w:ind w:right="-2" w:firstLine="0"/>
        <w:jc w:val="center"/>
        <w:rPr>
          <w:b/>
          <w:sz w:val="28"/>
          <w:szCs w:val="28"/>
          <w:lang w:eastAsia="en-US"/>
        </w:rPr>
      </w:pPr>
      <w:r w:rsidRPr="001860C6">
        <w:rPr>
          <w:b/>
          <w:sz w:val="28"/>
          <w:szCs w:val="28"/>
          <w:lang w:eastAsia="en-US"/>
        </w:rPr>
        <w:t xml:space="preserve">Гигиеническое обучение работников </w:t>
      </w:r>
      <w:r w:rsidR="00797040">
        <w:rPr>
          <w:b/>
          <w:sz w:val="28"/>
          <w:szCs w:val="28"/>
          <w:lang w:eastAsia="en-US"/>
        </w:rPr>
        <w:t xml:space="preserve">учреждений </w:t>
      </w:r>
      <w:r w:rsidR="00F259C8">
        <w:rPr>
          <w:b/>
          <w:sz w:val="28"/>
          <w:szCs w:val="28"/>
          <w:lang w:eastAsia="en-US"/>
        </w:rPr>
        <w:t xml:space="preserve">образования для </w:t>
      </w:r>
      <w:r w:rsidR="00797040">
        <w:rPr>
          <w:b/>
          <w:sz w:val="28"/>
          <w:szCs w:val="28"/>
          <w:lang w:eastAsia="en-US"/>
        </w:rPr>
        <w:t>работник</w:t>
      </w:r>
      <w:r w:rsidR="00F259C8">
        <w:rPr>
          <w:b/>
          <w:sz w:val="28"/>
          <w:szCs w:val="28"/>
          <w:lang w:eastAsia="en-US"/>
        </w:rPr>
        <w:t>ов</w:t>
      </w:r>
      <w:r w:rsidR="00797040">
        <w:rPr>
          <w:b/>
          <w:sz w:val="28"/>
          <w:szCs w:val="28"/>
          <w:lang w:eastAsia="en-US"/>
        </w:rPr>
        <w:t xml:space="preserve"> пищеблока</w:t>
      </w:r>
    </w:p>
    <w:p w:rsidR="000B1643" w:rsidRDefault="000B1643" w:rsidP="000B1643">
      <w:pPr>
        <w:pStyle w:val="ConsPlusNormal"/>
        <w:widowControl/>
        <w:spacing w:line="280" w:lineRule="exact"/>
        <w:jc w:val="center"/>
        <w:outlineLvl w:val="1"/>
        <w:rPr>
          <w:rFonts w:ascii="Times New Roman" w:hAnsi="Times New Roman" w:cs="Times New Roman"/>
          <w:b/>
          <w:sz w:val="28"/>
          <w:szCs w:val="28"/>
        </w:rPr>
      </w:pPr>
      <w:r w:rsidRPr="001860C6">
        <w:rPr>
          <w:rFonts w:ascii="Times New Roman" w:hAnsi="Times New Roman" w:cs="Times New Roman"/>
          <w:b/>
          <w:sz w:val="28"/>
          <w:szCs w:val="28"/>
        </w:rPr>
        <w:t>Основы санитарно-эпидемиологического законодательства</w:t>
      </w:r>
    </w:p>
    <w:p w:rsidR="000B1643" w:rsidRPr="001860C6" w:rsidRDefault="000B1643" w:rsidP="000B1643">
      <w:pPr>
        <w:pStyle w:val="ConsPlusNormal"/>
        <w:widowControl/>
        <w:spacing w:line="280" w:lineRule="exact"/>
        <w:jc w:val="center"/>
        <w:outlineLvl w:val="1"/>
        <w:rPr>
          <w:rFonts w:ascii="Times New Roman" w:hAnsi="Times New Roman" w:cs="Times New Roman"/>
          <w:sz w:val="28"/>
          <w:szCs w:val="28"/>
        </w:rPr>
      </w:pPr>
    </w:p>
    <w:p w:rsidR="000B1643" w:rsidRPr="000F12E4" w:rsidRDefault="000B1643" w:rsidP="000B1643">
      <w:pPr>
        <w:pStyle w:val="ConsPlusTitle"/>
        <w:jc w:val="both"/>
        <w:rPr>
          <w:rFonts w:ascii="Times New Roman" w:hAnsi="Times New Roman"/>
        </w:rPr>
      </w:pPr>
      <w:r w:rsidRPr="000F12E4">
        <w:rPr>
          <w:rFonts w:ascii="Times New Roman" w:hAnsi="Times New Roman"/>
        </w:rPr>
        <w:t>Нормативными документами для учреждений образования являются:</w:t>
      </w:r>
    </w:p>
    <w:p w:rsidR="000B1643" w:rsidRPr="000F12E4" w:rsidRDefault="000B1643" w:rsidP="000B1643">
      <w:pPr>
        <w:pStyle w:val="ConsPlusTitle"/>
        <w:jc w:val="both"/>
        <w:rPr>
          <w:rFonts w:ascii="Times New Roman" w:hAnsi="Times New Roman"/>
        </w:rPr>
      </w:pPr>
    </w:p>
    <w:p w:rsidR="000B1643" w:rsidRPr="000F12E4" w:rsidRDefault="000B1643" w:rsidP="000B1643">
      <w:pPr>
        <w:pStyle w:val="ConsPlusTitle"/>
        <w:jc w:val="both"/>
        <w:rPr>
          <w:rFonts w:ascii="Times New Roman" w:hAnsi="Times New Roman" w:cs="Times New Roman"/>
          <w:b w:val="0"/>
        </w:rPr>
      </w:pPr>
      <w:r w:rsidRPr="000F12E4">
        <w:rPr>
          <w:rFonts w:ascii="Times New Roman" w:hAnsi="Times New Roman" w:cs="Times New Roman"/>
          <w:b w:val="0"/>
        </w:rPr>
        <w:t xml:space="preserve">- 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w:t>
      </w:r>
      <w:r w:rsidRPr="000F12E4">
        <w:rPr>
          <w:rFonts w:ascii="Times New Roman" w:hAnsi="Times New Roman"/>
          <w:b w:val="0"/>
        </w:rPr>
        <w:t>утвержденные</w:t>
      </w:r>
      <w:r w:rsidRPr="000F12E4">
        <w:rPr>
          <w:rFonts w:ascii="Times New Roman" w:hAnsi="Times New Roman" w:cs="Times New Roman"/>
          <w:b w:val="0"/>
        </w:rPr>
        <w:t xml:space="preserve"> Декретом Президента Республики Беларусь 23 ноября 2017 г. N 7;</w:t>
      </w:r>
    </w:p>
    <w:p w:rsidR="000B1643" w:rsidRPr="000F12E4" w:rsidRDefault="000B1643" w:rsidP="000B1643">
      <w:pPr>
        <w:pStyle w:val="ConsPlusTitle"/>
        <w:jc w:val="both"/>
        <w:rPr>
          <w:rFonts w:ascii="Times New Roman" w:hAnsi="Times New Roman" w:cs="Times New Roman"/>
          <w:b w:val="0"/>
        </w:rPr>
      </w:pPr>
      <w:r w:rsidRPr="000F12E4">
        <w:rPr>
          <w:rFonts w:ascii="Times New Roman" w:hAnsi="Times New Roman"/>
        </w:rPr>
        <w:t xml:space="preserve">- </w:t>
      </w:r>
      <w:r w:rsidRPr="000F12E4">
        <w:rPr>
          <w:rFonts w:ascii="Times New Roman" w:hAnsi="Times New Roman"/>
          <w:b w:val="0"/>
        </w:rPr>
        <w:t>Специфические санитарно-эпидемиологические требования к содержанию и эксплуатации учреждений образования,</w:t>
      </w:r>
      <w:r w:rsidRPr="000F12E4">
        <w:rPr>
          <w:rFonts w:ascii="Times New Roman" w:hAnsi="Times New Roman"/>
        </w:rPr>
        <w:t xml:space="preserve"> </w:t>
      </w:r>
      <w:r w:rsidRPr="000F12E4">
        <w:rPr>
          <w:rFonts w:ascii="Times New Roman" w:hAnsi="Times New Roman"/>
          <w:b w:val="0"/>
        </w:rPr>
        <w:t>утвержденные постановлением Совета Ми</w:t>
      </w:r>
      <w:bookmarkStart w:id="0" w:name="_GoBack"/>
      <w:bookmarkEnd w:id="0"/>
      <w:r w:rsidRPr="000F12E4">
        <w:rPr>
          <w:rFonts w:ascii="Times New Roman" w:hAnsi="Times New Roman"/>
          <w:b w:val="0"/>
        </w:rPr>
        <w:t>нистров Республики Беларусь 07.08.2019 № 525;</w:t>
      </w:r>
    </w:p>
    <w:p w:rsidR="000B1643" w:rsidRDefault="000B1643" w:rsidP="000B1643">
      <w:pPr>
        <w:pStyle w:val="ConsPlusNonformat"/>
        <w:widowControl/>
        <w:ind w:right="2"/>
        <w:jc w:val="both"/>
        <w:rPr>
          <w:rFonts w:ascii="Times New Roman" w:hAnsi="Times New Roman" w:cs="Times New Roman"/>
        </w:rPr>
      </w:pPr>
      <w:r w:rsidRPr="000F12E4">
        <w:rPr>
          <w:rFonts w:ascii="Times New Roman" w:hAnsi="Times New Roman" w:cs="Times New Roman"/>
        </w:rPr>
        <w:t xml:space="preserve">- Санитарные нормы и правила </w:t>
      </w:r>
      <w:r w:rsidRPr="000F12E4">
        <w:rPr>
          <w:rFonts w:ascii="Times New Roman" w:hAnsi="Times New Roman" w:cs="Times New Roman"/>
          <w:bCs/>
        </w:rPr>
        <w:t xml:space="preserve">«Требования для учреждений дошкольного образования», </w:t>
      </w:r>
      <w:r w:rsidR="00935878" w:rsidRPr="000F12E4">
        <w:rPr>
          <w:rFonts w:ascii="Times New Roman" w:hAnsi="Times New Roman" w:cs="Times New Roman"/>
          <w:bCs/>
        </w:rPr>
        <w:t xml:space="preserve">утвержденные </w:t>
      </w:r>
      <w:r w:rsidR="00935878" w:rsidRPr="000F12E4">
        <w:rPr>
          <w:rFonts w:ascii="Times New Roman" w:hAnsi="Times New Roman" w:cs="Times New Roman"/>
        </w:rPr>
        <w:t>Постановлением</w:t>
      </w:r>
      <w:r w:rsidRPr="000F12E4">
        <w:rPr>
          <w:rFonts w:ascii="Times New Roman" w:hAnsi="Times New Roman" w:cs="Times New Roman"/>
        </w:rPr>
        <w:t xml:space="preserve"> Министерства здравоохранения Республики Беларусь 25 января 2013 № 8</w:t>
      </w:r>
    </w:p>
    <w:p w:rsidR="00797040" w:rsidRPr="00941EE8" w:rsidRDefault="00797040" w:rsidP="00797040">
      <w:pPr>
        <w:pStyle w:val="311"/>
        <w:spacing w:line="240" w:lineRule="auto"/>
        <w:ind w:right="-285" w:firstLine="23"/>
        <w:jc w:val="both"/>
        <w:rPr>
          <w:sz w:val="20"/>
        </w:rPr>
      </w:pPr>
      <w:r>
        <w:t>-</w:t>
      </w:r>
      <w:r w:rsidRPr="00941EE8">
        <w:rPr>
          <w:sz w:val="20"/>
        </w:rPr>
        <w:t xml:space="preserve"> Санитарные нормы и правила «Требования для учреждений общего среднего образования», утвержденные Постановлением Министерства здравоохранения Республики Беларусь27 декабря 2012 № 206. </w:t>
      </w:r>
    </w:p>
    <w:p w:rsidR="00935878" w:rsidRDefault="00935878" w:rsidP="000B1643">
      <w:pPr>
        <w:pStyle w:val="ConsPlusNonformat"/>
        <w:widowControl/>
        <w:ind w:right="2"/>
        <w:jc w:val="both"/>
        <w:rPr>
          <w:rFonts w:ascii="Times New Roman" w:hAnsi="Times New Roman" w:cs="Times New Roman"/>
        </w:rPr>
      </w:pPr>
      <w:r w:rsidRPr="000F12E4">
        <w:rPr>
          <w:rFonts w:ascii="Times New Roman" w:hAnsi="Times New Roman" w:cs="Times New Roman"/>
        </w:rPr>
        <w:t>- Санитарные правила 17-69 РБ-98 «Общие требования по профилактике инфекционных и паразитарных заболеваний», утвержденные постановлением Главного государственного санитарного врача Республики Беларусь от 29 апреля 1998 г. № 18.</w:t>
      </w:r>
    </w:p>
    <w:p w:rsidR="00801476" w:rsidRDefault="00801476" w:rsidP="000B1643">
      <w:pPr>
        <w:pStyle w:val="ConsPlusNonformat"/>
        <w:widowControl/>
        <w:ind w:right="2"/>
        <w:jc w:val="both"/>
        <w:rPr>
          <w:rFonts w:ascii="Times New Roman" w:hAnsi="Times New Roman" w:cs="Times New Roman"/>
        </w:rPr>
      </w:pPr>
      <w:r>
        <w:rPr>
          <w:rFonts w:ascii="Times New Roman" w:hAnsi="Times New Roman" w:cs="Times New Roman"/>
        </w:rPr>
        <w:t xml:space="preserve">- </w:t>
      </w:r>
      <w:r w:rsidRPr="000F12E4">
        <w:rPr>
          <w:rFonts w:ascii="Times New Roman" w:hAnsi="Times New Roman" w:cs="Times New Roman"/>
        </w:rPr>
        <w:t xml:space="preserve">Санитарные нормы и правила </w:t>
      </w:r>
      <w:r w:rsidRPr="000F12E4">
        <w:rPr>
          <w:rFonts w:ascii="Times New Roman" w:hAnsi="Times New Roman" w:cs="Times New Roman"/>
          <w:bCs/>
        </w:rPr>
        <w:t>«</w:t>
      </w:r>
      <w:r>
        <w:rPr>
          <w:rFonts w:ascii="Times New Roman" w:hAnsi="Times New Roman" w:cs="Times New Roman"/>
          <w:bCs/>
        </w:rPr>
        <w:t>Санитарно-эпидемиологические требования к организации и проведению санитарно-противоэпидемических мероприятий, направленных на предупреждение возникновения и распространения псевдотуберкулеза и кишечного иерсиниоза</w:t>
      </w:r>
      <w:r w:rsidRPr="000F12E4">
        <w:rPr>
          <w:rFonts w:ascii="Times New Roman" w:hAnsi="Times New Roman" w:cs="Times New Roman"/>
          <w:bCs/>
        </w:rPr>
        <w:t xml:space="preserve">», утвержденные </w:t>
      </w:r>
      <w:r w:rsidRPr="000F12E4">
        <w:rPr>
          <w:rFonts w:ascii="Times New Roman" w:hAnsi="Times New Roman" w:cs="Times New Roman"/>
        </w:rPr>
        <w:t xml:space="preserve">Постановлением Министерства здравоохранения Республики Беларусь </w:t>
      </w:r>
      <w:r>
        <w:rPr>
          <w:rFonts w:ascii="Times New Roman" w:hAnsi="Times New Roman" w:cs="Times New Roman"/>
        </w:rPr>
        <w:t>02.02.2024</w:t>
      </w:r>
      <w:r w:rsidRPr="000F12E4">
        <w:rPr>
          <w:rFonts w:ascii="Times New Roman" w:hAnsi="Times New Roman" w:cs="Times New Roman"/>
        </w:rPr>
        <w:t xml:space="preserve"> № </w:t>
      </w:r>
      <w:r>
        <w:rPr>
          <w:rFonts w:ascii="Times New Roman" w:hAnsi="Times New Roman" w:cs="Times New Roman"/>
        </w:rPr>
        <w:t>25</w:t>
      </w:r>
      <w:r w:rsidR="00896B63">
        <w:rPr>
          <w:rFonts w:ascii="Times New Roman" w:hAnsi="Times New Roman" w:cs="Times New Roman"/>
        </w:rPr>
        <w:t>;</w:t>
      </w:r>
    </w:p>
    <w:p w:rsidR="00896B63" w:rsidRPr="000F12E4" w:rsidRDefault="00896B63" w:rsidP="000B1643">
      <w:pPr>
        <w:pStyle w:val="ConsPlusNonformat"/>
        <w:widowControl/>
        <w:ind w:right="2"/>
        <w:jc w:val="both"/>
        <w:rPr>
          <w:rFonts w:ascii="Times New Roman" w:hAnsi="Times New Roman" w:cs="Times New Roman"/>
        </w:rPr>
      </w:pPr>
      <w:r>
        <w:rPr>
          <w:rFonts w:ascii="Times New Roman" w:hAnsi="Times New Roman" w:cs="Times New Roman"/>
        </w:rPr>
        <w:t>-</w:t>
      </w:r>
      <w:r w:rsidRPr="00896B63">
        <w:t xml:space="preserve"> </w:t>
      </w:r>
      <w:r w:rsidRPr="00896B63">
        <w:rPr>
          <w:rFonts w:ascii="Times New Roman" w:hAnsi="Times New Roman" w:cs="Times New Roman"/>
        </w:rPr>
        <w:t>Технические регламенты Таможенного союза и Евразийского экономического союза: «О безопасности пищевой продукции» (ТР ТС 021/2011), «Пищевая продукция в части ее маркировки» (ТР ТС 022/2011)</w:t>
      </w:r>
    </w:p>
    <w:p w:rsidR="00896B63" w:rsidRPr="00896B63" w:rsidRDefault="00896B63" w:rsidP="00896B63">
      <w:pPr>
        <w:pStyle w:val="ConsPlusNormal"/>
        <w:ind w:firstLine="708"/>
        <w:jc w:val="both"/>
        <w:rPr>
          <w:rFonts w:ascii="Times New Roman" w:hAnsi="Times New Roman" w:cs="Times New Roman"/>
          <w:b/>
          <w:sz w:val="20"/>
        </w:rPr>
      </w:pPr>
      <w:r w:rsidRPr="00896B63">
        <w:rPr>
          <w:rFonts w:ascii="Times New Roman" w:hAnsi="Times New Roman" w:cs="Times New Roman"/>
          <w:b/>
          <w:sz w:val="20"/>
        </w:rPr>
        <w:t>Обязательные медицинские осмотры. Гигиеническое обучение. Правила личной гигиены</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Работники, занятые производством, реализацией, хранением, транспортировкой пищевой продукции должны проходить обязательные медицинские осмотры при поступлении на работу и в дальнейшем периодические медосмотры в порядке, установленном Министерством здравоохранения по согласованию с Министерством труда и социальной защиты (постановление Министерства здравоохранения Республики Беларусь от 27.07.2019 № 74 «Об утверждении Инструкции о порядке проведения обязательных и внеочередных медицинских осмотров работающих»).</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 xml:space="preserve">Лица, не прошедшие медицинский осмотр в установленном законодательством Республики Беларусь порядке, к работе не допускаются. </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Работники объектов питания должны проходить гигиеническое обучение по программе гигиенической подготовки и аттестацию с отметкой об этом в медицинской справке о состоянии здоровья перед поступлением на работу и в дальнейшем один раз в год.</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Личная гигиена – это гигиенические требования к содержанию в чистоте тела и одежды работника, свод правил при работе с пищевой продукцией, а также такое состояние здоровья, при котором работник не является источником инфекции, способной вызвать заболевание или пищевое отравление у потребителей продукции.</w:t>
      </w:r>
    </w:p>
    <w:p w:rsidR="00896B63" w:rsidRPr="00896B63" w:rsidRDefault="00896B63" w:rsidP="00896B63">
      <w:pPr>
        <w:pStyle w:val="ConsPlusNormal"/>
        <w:ind w:firstLine="708"/>
        <w:jc w:val="both"/>
        <w:rPr>
          <w:rFonts w:ascii="Times New Roman" w:hAnsi="Times New Roman" w:cs="Times New Roman"/>
          <w:b/>
          <w:sz w:val="20"/>
        </w:rPr>
      </w:pPr>
      <w:r w:rsidRPr="00896B63">
        <w:rPr>
          <w:rFonts w:ascii="Times New Roman" w:hAnsi="Times New Roman" w:cs="Times New Roman"/>
          <w:b/>
          <w:sz w:val="20"/>
        </w:rPr>
        <w:t>Личная гигиена включает:</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личное поведение;</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внешний вид;</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чистоту и опрятность санитарной одежды;</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мытье и гигиеническую обработку рук;</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состояние здоровья;</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обучение гигиеническим навыкам.</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В помещениях, где проходят технологические операции, не допускаются любые действия работников, которые могут привести к загрязнению пищевой продукции. К таким действиям относятся: принятие пищи, курение, жевание (жевательной резинки и др.) или негигиенические привычки (</w:t>
      </w:r>
      <w:r w:rsidR="00797040" w:rsidRPr="00896B63">
        <w:rPr>
          <w:rFonts w:ascii="Times New Roman" w:hAnsi="Times New Roman" w:cs="Times New Roman"/>
          <w:sz w:val="20"/>
        </w:rPr>
        <w:t>например,</w:t>
      </w:r>
      <w:r w:rsidRPr="00896B63">
        <w:rPr>
          <w:rFonts w:ascii="Times New Roman" w:hAnsi="Times New Roman" w:cs="Times New Roman"/>
          <w:sz w:val="20"/>
        </w:rPr>
        <w:t xml:space="preserve"> плевание).</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На работнике должны отсутствовать украшения, часы. Не допускается нахождение в карманах посторонних предметов (например, булавок, оторванных пуговиц, расчесок, сотовых телефонов и др.).</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Для предупреждения попадания волос и перхоти на пищевые продукты работники обязаны полностью заправлять волосы под шапочку.</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Работник организации, осуществляющей производство, реализацию, хранение, транспортировку пищевой продукции, на рабочем месте обязан находиться только в специальной санитарной одежде. Санитарная одежда должна быть всегда чистой, полностью прикрывать домашнюю одежду и волосы, хорошо застегиваться. Санитарная одежда хранится отдельно в отведенных для этого местах (шкафы, полки и др.). Работник обязан надеть санитарную одежду после мытья и гигиенической обработки рук перед началом рабочей смены.</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Работник обязан коротко стричь ногти, не использовать лак для ногтей.</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Запрещается мыть руки в производственных ваннах, где моется инвентарь и обрабатываются продукты.</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 xml:space="preserve">Раковины для мытья рук должны быть оснащены смесителем и 2 дозаторами (с жидким мылом и </w:t>
      </w:r>
      <w:r w:rsidR="00F83EFF">
        <w:rPr>
          <w:rFonts w:ascii="Times New Roman" w:hAnsi="Times New Roman" w:cs="Times New Roman"/>
          <w:sz w:val="20"/>
        </w:rPr>
        <w:t xml:space="preserve">антисептическим </w:t>
      </w:r>
      <w:r w:rsidRPr="00896B63">
        <w:rPr>
          <w:rFonts w:ascii="Times New Roman" w:hAnsi="Times New Roman" w:cs="Times New Roman"/>
          <w:sz w:val="20"/>
        </w:rPr>
        <w:t>средством для обработки рук), снабжены полотенцами разового пользования или устройством для сушки рук, ведром для мусора с педальным устройством, а также инструкцией по мытью и гигиенической обработке рук.</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Каждый работник обязан знать, что руки необходимо вымыть и провести их гигиеническую обработку средством дезинфекции;</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перед началом работы;</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по мере их загрязнения;</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lastRenderedPageBreak/>
        <w:t>после посещения санузла;</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после каждого выхода из производственного помещения, по возращению в производственное помещение;</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после работы с сырыми продуктами или тарой;</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при смене технологической операции (например, при переходе от сырых продуктов к готовым);</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после чихания, сморкания, кашля, вытирания глаз, причесывания;</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в любых других случаях соприкосновения в процессе работы с предметами, которые могут загрязнить (контаминировать) руки.</w:t>
      </w:r>
    </w:p>
    <w:p w:rsidR="00896B63" w:rsidRPr="00896B63" w:rsidRDefault="00896B63" w:rsidP="00896B63">
      <w:pPr>
        <w:pStyle w:val="ConsPlusNormal"/>
        <w:ind w:firstLine="708"/>
        <w:jc w:val="both"/>
        <w:rPr>
          <w:rFonts w:ascii="Times New Roman" w:hAnsi="Times New Roman" w:cs="Times New Roman"/>
          <w:sz w:val="20"/>
        </w:rPr>
      </w:pPr>
      <w:r w:rsidRPr="00896B63">
        <w:rPr>
          <w:rFonts w:ascii="Times New Roman" w:hAnsi="Times New Roman" w:cs="Times New Roman"/>
          <w:sz w:val="20"/>
        </w:rPr>
        <w:t>Работникам объектов питания ежедневно перед началом смены необходимо регистрировать данные о состоянии своего здоровья в специальном журнале «Здоровье» по форме, установленной Министерством здравоохранения.</w:t>
      </w:r>
    </w:p>
    <w:p w:rsidR="00801476" w:rsidRDefault="00896B63" w:rsidP="00896B63">
      <w:pPr>
        <w:pStyle w:val="ConsPlusNormal"/>
        <w:widowControl/>
        <w:ind w:firstLine="708"/>
        <w:jc w:val="both"/>
        <w:rPr>
          <w:rFonts w:ascii="Times New Roman" w:hAnsi="Times New Roman" w:cs="Times New Roman"/>
          <w:sz w:val="20"/>
        </w:rPr>
      </w:pPr>
      <w:r w:rsidRPr="00896B63">
        <w:rPr>
          <w:rFonts w:ascii="Times New Roman" w:hAnsi="Times New Roman" w:cs="Times New Roman"/>
          <w:sz w:val="20"/>
        </w:rPr>
        <w:t xml:space="preserve">В случае появления признаков желудочно-кишечных заболеваний, повышения температуры, нагноения на открытых участках кожи и симптомов других заболеваний, работник должен немедленно сообщить об этом руководителю объекта питания или руководителю </w:t>
      </w:r>
      <w:r w:rsidR="006B752B" w:rsidRPr="00896B63">
        <w:rPr>
          <w:rFonts w:ascii="Times New Roman" w:hAnsi="Times New Roman" w:cs="Times New Roman"/>
          <w:sz w:val="20"/>
        </w:rPr>
        <w:t>организации, обратиться</w:t>
      </w:r>
      <w:r w:rsidRPr="00896B63">
        <w:rPr>
          <w:rFonts w:ascii="Times New Roman" w:hAnsi="Times New Roman" w:cs="Times New Roman"/>
          <w:sz w:val="20"/>
        </w:rPr>
        <w:t xml:space="preserve"> в организацию здравоохранения для получения медицинской помощи.</w:t>
      </w:r>
    </w:p>
    <w:p w:rsidR="00896B63" w:rsidRPr="006F4A46" w:rsidRDefault="00896B63" w:rsidP="0010013E">
      <w:pPr>
        <w:spacing w:after="0"/>
        <w:jc w:val="center"/>
        <w:rPr>
          <w:rFonts w:ascii="Times New Roman" w:hAnsi="Times New Roman"/>
          <w:b/>
          <w:sz w:val="20"/>
          <w:szCs w:val="20"/>
          <w:lang w:eastAsia="en-US"/>
        </w:rPr>
      </w:pPr>
      <w:r w:rsidRPr="006F4A46">
        <w:rPr>
          <w:rFonts w:ascii="Times New Roman" w:hAnsi="Times New Roman"/>
          <w:b/>
          <w:sz w:val="20"/>
          <w:szCs w:val="20"/>
        </w:rPr>
        <w:t>Санитарно-эпидемиологические требования к устройству, содержанию помещений и оборудования объекта питания</w:t>
      </w:r>
    </w:p>
    <w:p w:rsidR="00896B63" w:rsidRPr="006F4A46" w:rsidRDefault="00896B63" w:rsidP="00BE3569">
      <w:pPr>
        <w:pStyle w:val="ConsPlusNormal"/>
        <w:widowControl/>
        <w:ind w:firstLine="709"/>
        <w:jc w:val="both"/>
        <w:rPr>
          <w:rFonts w:ascii="Times New Roman" w:hAnsi="Times New Roman" w:cs="Times New Roman"/>
          <w:sz w:val="20"/>
        </w:rPr>
      </w:pPr>
      <w:r w:rsidRPr="006F4A46">
        <w:rPr>
          <w:rFonts w:ascii="Times New Roman" w:hAnsi="Times New Roman" w:cs="Times New Roman"/>
          <w:spacing w:val="-8"/>
          <w:sz w:val="20"/>
        </w:rPr>
        <w:t>Состав производственных помещений и торгово-технологического</w:t>
      </w:r>
      <w:r w:rsidRPr="006F4A46">
        <w:rPr>
          <w:rFonts w:ascii="Times New Roman" w:hAnsi="Times New Roman" w:cs="Times New Roman"/>
          <w:sz w:val="20"/>
        </w:rPr>
        <w:t xml:space="preserve"> оборудования, их взаимное расположение должны обеспечивать </w:t>
      </w:r>
      <w:r w:rsidRPr="006F4A46">
        <w:rPr>
          <w:rFonts w:ascii="Times New Roman" w:hAnsi="Times New Roman" w:cs="Times New Roman"/>
          <w:spacing w:val="-4"/>
          <w:sz w:val="20"/>
        </w:rPr>
        <w:t>последовательность (поточность) технологического процесса приготовления</w:t>
      </w:r>
      <w:r w:rsidRPr="006F4A46">
        <w:rPr>
          <w:rFonts w:ascii="Times New Roman" w:hAnsi="Times New Roman" w:cs="Times New Roman"/>
          <w:sz w:val="20"/>
        </w:rPr>
        <w:t xml:space="preserve"> блюд, исключение перекреста потоков чистой и грязной посуды.</w:t>
      </w:r>
    </w:p>
    <w:p w:rsidR="00896B63" w:rsidRPr="006F4A46" w:rsidRDefault="00896B63" w:rsidP="00896B63">
      <w:pPr>
        <w:pStyle w:val="ConsPlusNormal"/>
        <w:widowControl/>
        <w:ind w:firstLine="709"/>
        <w:jc w:val="both"/>
        <w:rPr>
          <w:rFonts w:ascii="Times New Roman" w:hAnsi="Times New Roman" w:cs="Times New Roman"/>
          <w:spacing w:val="-4"/>
          <w:sz w:val="20"/>
        </w:rPr>
      </w:pPr>
      <w:r w:rsidRPr="006F4A46">
        <w:rPr>
          <w:rFonts w:ascii="Times New Roman" w:hAnsi="Times New Roman" w:cs="Times New Roman"/>
          <w:spacing w:val="-4"/>
          <w:sz w:val="20"/>
        </w:rPr>
        <w:t>Состав производственных цехов в объектах питания учреждений образования допускается сокращать (объединять цеха для обработки корнеплодов и сырых овощей или выделять один цех для обработки всего продовольственного сырья, горячий цех совмещать с цехом холодных закусок, помещением для резки хлеба, объединять моечные кухонной и столовой посуды) или организовывать технологический процесс в одном производственном помещении с выделением отдельных производственных участков при условии обеспечения поточности технологических процессов и безопасности приготавливаемых блюд.</w:t>
      </w:r>
    </w:p>
    <w:p w:rsidR="00896B63" w:rsidRPr="006F4A46" w:rsidRDefault="00896B63" w:rsidP="00896B63">
      <w:pPr>
        <w:pStyle w:val="ConsPlusNormal"/>
        <w:widowControl/>
        <w:ind w:firstLine="709"/>
        <w:jc w:val="both"/>
        <w:rPr>
          <w:rFonts w:ascii="Times New Roman" w:hAnsi="Times New Roman" w:cs="Times New Roman"/>
          <w:spacing w:val="-8"/>
          <w:sz w:val="20"/>
        </w:rPr>
      </w:pPr>
      <w:r w:rsidRPr="006F4A46">
        <w:rPr>
          <w:rFonts w:ascii="Times New Roman" w:hAnsi="Times New Roman" w:cs="Times New Roman"/>
          <w:spacing w:val="-8"/>
          <w:sz w:val="20"/>
        </w:rPr>
        <w:t xml:space="preserve">При организации привозного горячего питания </w:t>
      </w:r>
      <w:r w:rsidR="00F21DEB" w:rsidRPr="006F4A46">
        <w:rPr>
          <w:rFonts w:ascii="Times New Roman" w:hAnsi="Times New Roman" w:cs="Times New Roman"/>
          <w:spacing w:val="-8"/>
          <w:sz w:val="20"/>
        </w:rPr>
        <w:t>в столовые-раздаточные учреждения</w:t>
      </w:r>
      <w:r w:rsidRPr="006F4A46">
        <w:rPr>
          <w:rFonts w:ascii="Times New Roman" w:hAnsi="Times New Roman" w:cs="Times New Roman"/>
          <w:spacing w:val="-4"/>
          <w:sz w:val="20"/>
        </w:rPr>
        <w:t xml:space="preserve"> образования </w:t>
      </w:r>
      <w:r w:rsidRPr="006F4A46">
        <w:rPr>
          <w:rFonts w:ascii="Times New Roman" w:hAnsi="Times New Roman" w:cs="Times New Roman"/>
          <w:spacing w:val="-8"/>
          <w:sz w:val="20"/>
        </w:rPr>
        <w:t>должны быть созданы условия для приема, временного хранения и выдачи блюд, мытья столовой посуды, емкостей и термоконтейнеров. В случае необходимости создаются условия для подогрева блюд, нарезки хлеба и готовых пищевых продуктов (мясные и колбасные изделия, сыры и другое).</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Объекты питания оздоровительных организаций – столовые, кафе, столовые-раздаточные – должны размещаться в отдельном блоке или отдельно стоящем здании. В отдельно стоящем здании должны быть предусмотрены вестибюль с гардеробом и санитарным узлом.</w:t>
      </w:r>
    </w:p>
    <w:p w:rsidR="00896B63" w:rsidRPr="006F4A46" w:rsidRDefault="00896B63" w:rsidP="004A6F54">
      <w:pPr>
        <w:autoSpaceDE w:val="0"/>
        <w:autoSpaceDN w:val="0"/>
        <w:adjustRightInd w:val="0"/>
        <w:spacing w:after="0" w:line="240" w:lineRule="auto"/>
        <w:ind w:firstLine="709"/>
        <w:jc w:val="both"/>
        <w:rPr>
          <w:rFonts w:ascii="Times New Roman" w:hAnsi="Times New Roman"/>
          <w:sz w:val="20"/>
          <w:szCs w:val="20"/>
        </w:rPr>
      </w:pPr>
      <w:r w:rsidRPr="006F4A46">
        <w:rPr>
          <w:rFonts w:ascii="Times New Roman" w:hAnsi="Times New Roman"/>
          <w:sz w:val="20"/>
          <w:szCs w:val="20"/>
        </w:rPr>
        <w:t>При входе в обеденный зал должны устанавливаться умывальники из расчета один умывальник на 20 мест.</w:t>
      </w:r>
    </w:p>
    <w:p w:rsidR="00896B63" w:rsidRPr="006F4A46" w:rsidRDefault="00896B63" w:rsidP="004A6F54">
      <w:pPr>
        <w:autoSpaceDE w:val="0"/>
        <w:autoSpaceDN w:val="0"/>
        <w:adjustRightInd w:val="0"/>
        <w:spacing w:after="0" w:line="240" w:lineRule="auto"/>
        <w:ind w:firstLine="709"/>
        <w:jc w:val="both"/>
        <w:rPr>
          <w:rFonts w:ascii="Times New Roman" w:hAnsi="Times New Roman"/>
          <w:sz w:val="20"/>
          <w:szCs w:val="20"/>
        </w:rPr>
      </w:pPr>
      <w:r w:rsidRPr="006F4A46">
        <w:rPr>
          <w:rFonts w:ascii="Times New Roman" w:hAnsi="Times New Roman"/>
          <w:sz w:val="20"/>
          <w:szCs w:val="20"/>
        </w:rPr>
        <w:t>В объекте питания оборудуются раздельные помещения для хранения пищевой продукции и непродовольственных товаров.</w:t>
      </w:r>
    </w:p>
    <w:p w:rsidR="00896B63" w:rsidRPr="006F4A46" w:rsidRDefault="00896B63" w:rsidP="00896B63">
      <w:pPr>
        <w:pStyle w:val="newncpi"/>
        <w:ind w:firstLine="709"/>
        <w:rPr>
          <w:sz w:val="20"/>
          <w:szCs w:val="20"/>
        </w:rPr>
      </w:pPr>
      <w:r w:rsidRPr="006F4A46">
        <w:rPr>
          <w:sz w:val="20"/>
          <w:szCs w:val="20"/>
        </w:rPr>
        <w:t>Холодная и горячая вода должны быть подведены в буфетные, все помещения объектов питания, умывальные помещения, санитарные узлы. Обязательно обеспечение аварийного горячего водоснабжения к посудомоечным ваннам.</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 xml:space="preserve">При прекращении подачи горячей или холодной проточной </w:t>
      </w:r>
      <w:r w:rsidRPr="006F4A46">
        <w:rPr>
          <w:rFonts w:ascii="Times New Roman" w:hAnsi="Times New Roman" w:cs="Times New Roman"/>
          <w:spacing w:val="-4"/>
          <w:sz w:val="20"/>
        </w:rPr>
        <w:t>воды, неисправности системы водоотведения в течение более трех часов производственная деятельность</w:t>
      </w:r>
      <w:r w:rsidRPr="006F4A46">
        <w:rPr>
          <w:rFonts w:ascii="Times New Roman" w:hAnsi="Times New Roman" w:cs="Times New Roman"/>
          <w:sz w:val="20"/>
        </w:rPr>
        <w:t xml:space="preserve"> столовых, кафе, столовых-раздаточных приостанавливается.</w:t>
      </w:r>
    </w:p>
    <w:p w:rsidR="00896B63" w:rsidRPr="006F4A46" w:rsidRDefault="00896B63" w:rsidP="00896B63">
      <w:pPr>
        <w:pStyle w:val="newncpi"/>
        <w:ind w:firstLine="709"/>
        <w:rPr>
          <w:sz w:val="20"/>
          <w:szCs w:val="20"/>
        </w:rPr>
      </w:pPr>
      <w:r w:rsidRPr="006F4A46">
        <w:rPr>
          <w:sz w:val="20"/>
          <w:szCs w:val="20"/>
        </w:rPr>
        <w:t xml:space="preserve">В объекте питания учреждения образования, оздоровительной организации должны предусматриваться отдельные системы вентиляции. Результаты технических испытаний эффективности работы вентиляционных установок проводятся не реже одного раза в три года и заносятся в паспорта на вентиляционные установки.  </w:t>
      </w:r>
    </w:p>
    <w:p w:rsidR="00896B63" w:rsidRPr="006F4A46" w:rsidRDefault="00896B63" w:rsidP="004A6F54">
      <w:pPr>
        <w:spacing w:after="0"/>
        <w:ind w:firstLine="709"/>
        <w:jc w:val="both"/>
        <w:rPr>
          <w:rFonts w:ascii="Times New Roman" w:eastAsiaTheme="minorHAnsi" w:hAnsi="Times New Roman"/>
          <w:sz w:val="20"/>
          <w:szCs w:val="20"/>
          <w:lang w:eastAsia="en-US"/>
        </w:rPr>
      </w:pPr>
      <w:r w:rsidRPr="006F4A46">
        <w:rPr>
          <w:rFonts w:ascii="Times New Roman" w:eastAsiaTheme="minorHAnsi" w:hAnsi="Times New Roman"/>
          <w:spacing w:val="-4"/>
          <w:sz w:val="20"/>
          <w:szCs w:val="20"/>
          <w:lang w:eastAsia="en-US"/>
        </w:rPr>
        <w:t>Остекление оконных проемов в помещениях объекта питания должно быть целостным, осветительные приборы и защитную арматуру требуется содержать в исправном состоянии</w:t>
      </w:r>
      <w:r w:rsidRPr="006F4A46">
        <w:rPr>
          <w:rFonts w:ascii="Times New Roman" w:eastAsiaTheme="minorHAnsi" w:hAnsi="Times New Roman"/>
          <w:sz w:val="20"/>
          <w:szCs w:val="20"/>
          <w:lang w:eastAsia="en-US"/>
        </w:rPr>
        <w:t xml:space="preserve"> и чистоте.</w:t>
      </w:r>
    </w:p>
    <w:p w:rsidR="00896B63" w:rsidRPr="006F4A46" w:rsidRDefault="00896B63" w:rsidP="004A6F54">
      <w:pPr>
        <w:spacing w:after="0" w:line="240" w:lineRule="auto"/>
        <w:ind w:firstLine="709"/>
        <w:jc w:val="both"/>
        <w:rPr>
          <w:rFonts w:ascii="Times New Roman" w:hAnsi="Times New Roman"/>
          <w:sz w:val="20"/>
          <w:szCs w:val="20"/>
        </w:rPr>
      </w:pPr>
      <w:r w:rsidRPr="006F4A46">
        <w:rPr>
          <w:rFonts w:ascii="Times New Roman" w:hAnsi="Times New Roman"/>
          <w:sz w:val="20"/>
          <w:szCs w:val="20"/>
        </w:rPr>
        <w:t>Помещения объекта, в которых осуществляется хранение пищевой продукции, упаковочных материалов,</w:t>
      </w:r>
      <w:r w:rsidRPr="006F4A46">
        <w:rPr>
          <w:rFonts w:ascii="Times New Roman" w:hAnsi="Times New Roman"/>
          <w:spacing w:val="-8"/>
          <w:sz w:val="20"/>
          <w:szCs w:val="20"/>
        </w:rPr>
        <w:t xml:space="preserve"> оборудуются средствами контроля температурно-</w:t>
      </w:r>
      <w:r w:rsidRPr="006F4A46">
        <w:rPr>
          <w:rFonts w:ascii="Times New Roman" w:hAnsi="Times New Roman"/>
          <w:sz w:val="20"/>
          <w:szCs w:val="20"/>
        </w:rPr>
        <w:t>влажностного режима. Запрещается использовать ртутные термометры и приборы с ртутным наполнением.</w:t>
      </w:r>
    </w:p>
    <w:p w:rsidR="00896B63" w:rsidRPr="006F4A46" w:rsidRDefault="00896B63" w:rsidP="004A6F54">
      <w:pPr>
        <w:spacing w:after="0" w:line="240" w:lineRule="auto"/>
        <w:ind w:firstLine="709"/>
        <w:jc w:val="both"/>
        <w:rPr>
          <w:rFonts w:ascii="Times New Roman" w:hAnsi="Times New Roman"/>
          <w:sz w:val="20"/>
          <w:szCs w:val="20"/>
        </w:rPr>
      </w:pPr>
      <w:r w:rsidRPr="006F4A46">
        <w:rPr>
          <w:rFonts w:ascii="Times New Roman" w:hAnsi="Times New Roman"/>
          <w:sz w:val="20"/>
          <w:szCs w:val="20"/>
        </w:rPr>
        <w:t>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896B63" w:rsidRPr="006F4A46" w:rsidRDefault="00896B63" w:rsidP="004A6F54">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При отделке помещений объекта питания должны соблюдаться следующие требования:</w:t>
      </w:r>
    </w:p>
    <w:p w:rsidR="00896B63" w:rsidRPr="006F4A46" w:rsidRDefault="00896B63" w:rsidP="004A6F54">
      <w:pPr>
        <w:pStyle w:val="ConsPlusNormal"/>
        <w:widowControl/>
        <w:ind w:firstLine="709"/>
        <w:jc w:val="both"/>
        <w:rPr>
          <w:rFonts w:ascii="Times New Roman" w:hAnsi="Times New Roman" w:cs="Times New Roman"/>
          <w:spacing w:val="-4"/>
          <w:sz w:val="20"/>
        </w:rPr>
      </w:pPr>
      <w:r w:rsidRPr="006F4A46">
        <w:rPr>
          <w:rFonts w:ascii="Times New Roman" w:hAnsi="Times New Roman" w:cs="Times New Roman"/>
          <w:spacing w:val="-4"/>
          <w:sz w:val="20"/>
        </w:rPr>
        <w:t>потолки, стены, полы должны быть выполнены из разрешенных в этих целях материалов, допускающих влажную обработку (мытье) и дезинфекцию;</w:t>
      </w:r>
    </w:p>
    <w:p w:rsidR="00896B63" w:rsidRPr="006F4A46" w:rsidRDefault="00896B63" w:rsidP="004A6F54">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 xml:space="preserve">потолки и стены должны быть гладкими, без щелей, трещин, деформаций, признаков поражений грибком; </w:t>
      </w:r>
    </w:p>
    <w:p w:rsidR="00896B63" w:rsidRPr="006F4A46" w:rsidRDefault="00896B63" w:rsidP="004A6F54">
      <w:pPr>
        <w:autoSpaceDE w:val="0"/>
        <w:autoSpaceDN w:val="0"/>
        <w:adjustRightInd w:val="0"/>
        <w:spacing w:after="0" w:line="240" w:lineRule="auto"/>
        <w:ind w:firstLine="709"/>
        <w:jc w:val="both"/>
        <w:rPr>
          <w:rFonts w:ascii="Times New Roman" w:hAnsi="Times New Roman"/>
          <w:sz w:val="20"/>
          <w:szCs w:val="20"/>
        </w:rPr>
      </w:pPr>
      <w:r w:rsidRPr="006F4A46">
        <w:rPr>
          <w:rFonts w:ascii="Times New Roman" w:hAnsi="Times New Roman"/>
          <w:sz w:val="20"/>
          <w:szCs w:val="20"/>
        </w:rPr>
        <w:t xml:space="preserve">полы должны быть без щелей, дефектов и механических повреждений. </w:t>
      </w:r>
    </w:p>
    <w:p w:rsidR="00896B63" w:rsidRPr="006F4A46" w:rsidRDefault="00896B63" w:rsidP="004A6F54">
      <w:pPr>
        <w:autoSpaceDE w:val="0"/>
        <w:autoSpaceDN w:val="0"/>
        <w:adjustRightInd w:val="0"/>
        <w:spacing w:after="0" w:line="240" w:lineRule="auto"/>
        <w:ind w:firstLine="709"/>
        <w:jc w:val="both"/>
        <w:rPr>
          <w:rFonts w:ascii="Times New Roman" w:hAnsi="Times New Roman"/>
          <w:sz w:val="20"/>
          <w:szCs w:val="20"/>
        </w:rPr>
      </w:pPr>
      <w:r w:rsidRPr="006F4A46">
        <w:rPr>
          <w:rFonts w:ascii="Times New Roman" w:hAnsi="Times New Roman"/>
          <w:sz w:val="20"/>
          <w:szCs w:val="20"/>
        </w:rPr>
        <w:t xml:space="preserve">Помещения и инженерные коммуникации объектов питания должны находиться в должном санитарно-техническом состоянии, по </w:t>
      </w:r>
      <w:r w:rsidRPr="006F4A46">
        <w:rPr>
          <w:rFonts w:ascii="Times New Roman" w:hAnsi="Times New Roman"/>
          <w:spacing w:val="-8"/>
          <w:sz w:val="20"/>
          <w:szCs w:val="20"/>
        </w:rPr>
        <w:t xml:space="preserve">мере </w:t>
      </w:r>
      <w:r w:rsidRPr="006F4A46">
        <w:rPr>
          <w:rFonts w:ascii="Times New Roman" w:hAnsi="Times New Roman"/>
          <w:sz w:val="20"/>
          <w:szCs w:val="20"/>
        </w:rPr>
        <w:t>износа санитарно-техническое и торгово-технологическое оборудование должно заменяться (ремонтироваться).</w:t>
      </w:r>
    </w:p>
    <w:p w:rsidR="00896B63" w:rsidRPr="006F4A46" w:rsidRDefault="00896B63" w:rsidP="004A6F54">
      <w:pPr>
        <w:spacing w:after="0" w:line="240" w:lineRule="auto"/>
        <w:ind w:firstLine="709"/>
        <w:jc w:val="both"/>
        <w:rPr>
          <w:rFonts w:ascii="Times New Roman" w:hAnsi="Times New Roman"/>
          <w:sz w:val="20"/>
          <w:szCs w:val="20"/>
        </w:rPr>
      </w:pPr>
      <w:r w:rsidRPr="006F4A46">
        <w:rPr>
          <w:rFonts w:ascii="Times New Roman" w:hAnsi="Times New Roman"/>
          <w:sz w:val="20"/>
          <w:szCs w:val="20"/>
        </w:rPr>
        <w:t xml:space="preserve">Объекты питания должны быть обеспечены в необходимом количестве для соблюдения технологического процесса торгово-технологическим (электрическое и механическое), санитарно-техническим </w:t>
      </w:r>
      <w:r w:rsidRPr="006F4A46">
        <w:rPr>
          <w:rFonts w:ascii="Times New Roman" w:hAnsi="Times New Roman"/>
          <w:spacing w:val="-4"/>
          <w:sz w:val="20"/>
          <w:szCs w:val="20"/>
        </w:rPr>
        <w:t xml:space="preserve">оборудованием, посудой </w:t>
      </w:r>
      <w:r w:rsidRPr="006F4A46">
        <w:rPr>
          <w:rFonts w:ascii="Times New Roman" w:hAnsi="Times New Roman"/>
          <w:sz w:val="20"/>
          <w:szCs w:val="20"/>
        </w:rPr>
        <w:t>(столовой, кухонной, для хранения пищевых продуктов)</w:t>
      </w:r>
      <w:r w:rsidRPr="006F4A46">
        <w:rPr>
          <w:rFonts w:ascii="Times New Roman" w:hAnsi="Times New Roman"/>
          <w:spacing w:val="-4"/>
          <w:sz w:val="20"/>
          <w:szCs w:val="20"/>
        </w:rPr>
        <w:t>, моющими средствами и средствами дезинфекции,</w:t>
      </w:r>
      <w:r w:rsidRPr="006F4A46">
        <w:rPr>
          <w:rFonts w:ascii="Times New Roman" w:hAnsi="Times New Roman"/>
          <w:sz w:val="20"/>
          <w:szCs w:val="20"/>
        </w:rPr>
        <w:t xml:space="preserve"> разрешенными к применению в соответствии с законодательством.</w:t>
      </w:r>
    </w:p>
    <w:p w:rsidR="00896B63" w:rsidRPr="006F4A46" w:rsidRDefault="00896B63" w:rsidP="004A6F54">
      <w:pPr>
        <w:pStyle w:val="ConsPlusNormal"/>
        <w:widowControl/>
        <w:ind w:firstLine="709"/>
        <w:jc w:val="both"/>
        <w:rPr>
          <w:rFonts w:ascii="Times New Roman" w:eastAsiaTheme="minorHAnsi" w:hAnsi="Times New Roman" w:cs="Times New Roman"/>
          <w:sz w:val="20"/>
          <w:lang w:eastAsia="en-US"/>
        </w:rPr>
      </w:pPr>
      <w:r w:rsidRPr="006F4A46">
        <w:rPr>
          <w:rFonts w:ascii="Times New Roman" w:hAnsi="Times New Roman" w:cs="Times New Roman"/>
          <w:spacing w:val="-12"/>
          <w:sz w:val="20"/>
        </w:rPr>
        <w:t xml:space="preserve">Электрическое торгово-технологическое оборудование, производственные столы и ванны, разделочные доски и ножи, кухонная посуда должны предусматриваться раздельные для </w:t>
      </w:r>
      <w:r w:rsidRPr="006F4A46">
        <w:rPr>
          <w:rFonts w:ascii="Times New Roman" w:hAnsi="Times New Roman"/>
          <w:spacing w:val="-12"/>
          <w:sz w:val="20"/>
        </w:rPr>
        <w:t xml:space="preserve">сырых и готовых пищевых продуктов. </w:t>
      </w:r>
      <w:r w:rsidRPr="006F4A46">
        <w:rPr>
          <w:rFonts w:ascii="Times New Roman" w:eastAsiaTheme="minorHAnsi" w:hAnsi="Times New Roman" w:cs="Times New Roman"/>
          <w:spacing w:val="-8"/>
          <w:sz w:val="20"/>
          <w:lang w:eastAsia="en-US"/>
        </w:rPr>
        <w:t>Холодильное оборудование должно быть оснащено приборами контроля</w:t>
      </w:r>
      <w:r w:rsidRPr="006F4A46">
        <w:rPr>
          <w:rFonts w:ascii="Times New Roman" w:eastAsiaTheme="minorHAnsi" w:hAnsi="Times New Roman" w:cs="Times New Roman"/>
          <w:sz w:val="20"/>
          <w:lang w:eastAsia="en-US"/>
        </w:rPr>
        <w:t xml:space="preserve"> температуры.</w:t>
      </w:r>
    </w:p>
    <w:p w:rsidR="00896B63" w:rsidRPr="006F4A46" w:rsidRDefault="00896B63" w:rsidP="004A6F54">
      <w:pPr>
        <w:autoSpaceDE w:val="0"/>
        <w:autoSpaceDN w:val="0"/>
        <w:adjustRightInd w:val="0"/>
        <w:spacing w:after="0"/>
        <w:ind w:firstLine="709"/>
        <w:jc w:val="both"/>
        <w:rPr>
          <w:rFonts w:ascii="Times New Roman" w:eastAsiaTheme="minorEastAsia" w:hAnsi="Times New Roman"/>
          <w:kern w:val="24"/>
          <w:sz w:val="20"/>
          <w:szCs w:val="20"/>
          <w:lang w:eastAsia="en-US"/>
        </w:rPr>
      </w:pPr>
      <w:r w:rsidRPr="006F4A46">
        <w:rPr>
          <w:rFonts w:ascii="Times New Roman" w:hAnsi="Times New Roman"/>
          <w:sz w:val="20"/>
          <w:szCs w:val="20"/>
        </w:rPr>
        <w:t>Не</w:t>
      </w:r>
      <w:r w:rsidRPr="006F4A46">
        <w:rPr>
          <w:rFonts w:ascii="Times New Roman" w:eastAsiaTheme="minorEastAsia" w:hAnsi="Times New Roman"/>
          <w:kern w:val="24"/>
          <w:sz w:val="20"/>
          <w:szCs w:val="20"/>
          <w:lang w:eastAsia="en-US"/>
        </w:rPr>
        <w:t xml:space="preserve">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896B63" w:rsidRPr="006F4A46" w:rsidRDefault="00896B63" w:rsidP="004A6F54">
      <w:pPr>
        <w:tabs>
          <w:tab w:val="left" w:pos="709"/>
        </w:tabs>
        <w:autoSpaceDE w:val="0"/>
        <w:autoSpaceDN w:val="0"/>
        <w:adjustRightInd w:val="0"/>
        <w:spacing w:after="0"/>
        <w:ind w:firstLine="709"/>
        <w:jc w:val="both"/>
        <w:rPr>
          <w:rFonts w:ascii="Times New Roman" w:hAnsi="Times New Roman"/>
          <w:spacing w:val="-4"/>
          <w:sz w:val="20"/>
          <w:szCs w:val="20"/>
        </w:rPr>
      </w:pPr>
      <w:r w:rsidRPr="006F4A46">
        <w:rPr>
          <w:rFonts w:ascii="Times New Roman" w:hAnsi="Times New Roman"/>
          <w:spacing w:val="-4"/>
          <w:sz w:val="20"/>
          <w:szCs w:val="20"/>
        </w:rPr>
        <w:t xml:space="preserve">В объектах питания производственные столы и производственные ванны маркируются согласно назначению: «МС» (мясо сырое) и «РС» (рыба сырая) или «СП» (сырая продукция), «СО» (сырые овощи), «ГП» (готовая продукция), «Салат», «Х» </w:t>
      </w:r>
      <w:r w:rsidRPr="006F4A46">
        <w:rPr>
          <w:rFonts w:ascii="Times New Roman" w:hAnsi="Times New Roman"/>
          <w:spacing w:val="-4"/>
          <w:sz w:val="20"/>
          <w:szCs w:val="20"/>
        </w:rPr>
        <w:lastRenderedPageBreak/>
        <w:t xml:space="preserve">(хлеб). Дополнительно выделяются разделочная доска, нож и кухонная посуда для мяса птицы сырого «МП». Аналогично маркируются разделочные доски и ножи, кухонная посуда для работы в производственных цехах (участках). </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 xml:space="preserve">В объектах питания кухонная посуда для приготовления пищи должна использоваться в соответствии с маркировкой: «Супы», «Горячие блюда», «Напитки», должно предусматриваться наличие всех видов </w:t>
      </w:r>
      <w:r w:rsidRPr="006F4A46">
        <w:rPr>
          <w:rFonts w:ascii="Times New Roman" w:hAnsi="Times New Roman"/>
          <w:sz w:val="20"/>
        </w:rPr>
        <w:t>посуды</w:t>
      </w:r>
      <w:r w:rsidRPr="006F4A46">
        <w:rPr>
          <w:rFonts w:ascii="Times New Roman" w:hAnsi="Times New Roman" w:cs="Times New Roman"/>
          <w:sz w:val="20"/>
        </w:rPr>
        <w:t xml:space="preserve"> согласно назначению: столовой (тарелки, блюда, салатницы, супницы, хлебницы, чашки или стаканы, столовые приборы), кухонной и кухонного инвентаря, посуды для хранения продовольственного сырья и пищевых продуктов. Алюминиевую кухонную посуду допускается использовать только для приготовления и временного (до одного часа) хранения блюд; и</w:t>
      </w:r>
      <w:r w:rsidRPr="006F4A46">
        <w:rPr>
          <w:rFonts w:ascii="Times New Roman" w:hAnsi="Times New Roman"/>
          <w:sz w:val="20"/>
        </w:rPr>
        <w:t>спользование столовой посуды</w:t>
      </w:r>
      <w:r w:rsidRPr="006F4A46">
        <w:rPr>
          <w:rFonts w:ascii="Times New Roman" w:hAnsi="Times New Roman" w:cs="Times New Roman"/>
          <w:sz w:val="20"/>
        </w:rPr>
        <w:t xml:space="preserve"> </w:t>
      </w:r>
      <w:r w:rsidRPr="006F4A46">
        <w:rPr>
          <w:rFonts w:ascii="Times New Roman" w:hAnsi="Times New Roman"/>
          <w:sz w:val="20"/>
        </w:rPr>
        <w:t xml:space="preserve">из алюминия не допускается. </w:t>
      </w:r>
      <w:r w:rsidRPr="006F4A46">
        <w:rPr>
          <w:rFonts w:ascii="Times New Roman" w:hAnsi="Times New Roman" w:cs="Times New Roman"/>
          <w:sz w:val="20"/>
        </w:rPr>
        <w:t>Пластмассовую посуду допускается использовать для хранения сырых и сухих пищевых продуктов, в качестве столовой посуды одноразового использования.</w:t>
      </w:r>
    </w:p>
    <w:p w:rsidR="00896B63" w:rsidRPr="006F4A46" w:rsidRDefault="00896B63" w:rsidP="00340764">
      <w:pPr>
        <w:spacing w:after="0" w:line="240" w:lineRule="auto"/>
        <w:ind w:firstLine="709"/>
        <w:jc w:val="both"/>
        <w:rPr>
          <w:rFonts w:ascii="Times New Roman" w:hAnsi="Times New Roman"/>
          <w:sz w:val="20"/>
          <w:szCs w:val="20"/>
        </w:rPr>
      </w:pPr>
      <w:r w:rsidRPr="006F4A46">
        <w:rPr>
          <w:rFonts w:ascii="Times New Roman" w:hAnsi="Times New Roman"/>
          <w:spacing w:val="-8"/>
          <w:sz w:val="20"/>
          <w:szCs w:val="20"/>
        </w:rPr>
        <w:t xml:space="preserve">Все помещения объекта питания, оборудование помещений, включая торгово-технологическое и </w:t>
      </w:r>
      <w:r w:rsidRPr="006F4A46">
        <w:rPr>
          <w:rFonts w:ascii="Times New Roman" w:hAnsi="Times New Roman"/>
          <w:sz w:val="20"/>
          <w:szCs w:val="20"/>
        </w:rPr>
        <w:t>санитарно-техническое оборудование, должны содержаться в чистоте.</w:t>
      </w:r>
    </w:p>
    <w:p w:rsidR="00896B63" w:rsidRPr="006F4A46" w:rsidRDefault="00896B63" w:rsidP="00340764">
      <w:pPr>
        <w:spacing w:after="0" w:line="240" w:lineRule="auto"/>
        <w:ind w:firstLine="709"/>
        <w:jc w:val="both"/>
        <w:rPr>
          <w:rFonts w:ascii="Times New Roman" w:hAnsi="Times New Roman"/>
          <w:sz w:val="20"/>
          <w:szCs w:val="20"/>
        </w:rPr>
      </w:pPr>
      <w:r w:rsidRPr="006F4A46">
        <w:rPr>
          <w:rFonts w:ascii="Times New Roman" w:hAnsi="Times New Roman"/>
          <w:sz w:val="20"/>
          <w:szCs w:val="20"/>
        </w:rPr>
        <w:t>Влажная уборка помещений должна проводиться в течение дня по мере необходимости при открытых окнах и фрамугах с применением моющих средств. Генеральная уборка помещений объекта питания учреждений образования должна проводиться не реже одного раза в неделю. Генеральная уборка помещений объекта питания оздоровительной организации должна проводиться перед началом каждой смены и в дальнейшем не реже одного раза в неделю. Электросветильники и окна должны очищаться по мере загрязнения, но не реже одного раза в три месяца. Санитарная обработка технологического, холодильного оборудования должна выполняться в соответствии с руководством по эксплуатации каждого вида оборудования.</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pacing w:val="-12"/>
          <w:sz w:val="20"/>
        </w:rPr>
        <w:t xml:space="preserve">Режим мытья столовой посуды в посудомоечной </w:t>
      </w:r>
      <w:r w:rsidRPr="006F4A46">
        <w:rPr>
          <w:rFonts w:ascii="Times New Roman" w:hAnsi="Times New Roman" w:cs="Times New Roman"/>
          <w:sz w:val="20"/>
        </w:rPr>
        <w:t>машине устанавливается в соответствии с технической документацией на использование посудомоечной машины.</w:t>
      </w:r>
    </w:p>
    <w:p w:rsidR="00896B63" w:rsidRPr="008833DB" w:rsidRDefault="00896B63" w:rsidP="00896B63">
      <w:pPr>
        <w:pStyle w:val="ConsPlusNormal"/>
        <w:widowControl/>
        <w:ind w:firstLine="709"/>
        <w:jc w:val="both"/>
        <w:rPr>
          <w:rFonts w:ascii="Times New Roman" w:hAnsi="Times New Roman" w:cs="Times New Roman"/>
          <w:b/>
          <w:sz w:val="20"/>
        </w:rPr>
      </w:pPr>
      <w:r w:rsidRPr="008833DB">
        <w:rPr>
          <w:rFonts w:ascii="Times New Roman" w:hAnsi="Times New Roman" w:cs="Times New Roman"/>
          <w:b/>
          <w:sz w:val="20"/>
        </w:rPr>
        <w:t xml:space="preserve">Ручным способом посуда моется в соответствии с разработанной инструкцией. </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Столовая посуда моется горячей проточной водой с использованием трех посудомоечных ванн:</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вначале в первой и третьей ванне моются чашки или стаканы, затем столовые приборы, в последнюю очередь – тарелки и салатницы с использованием трех посудомоечных ванн;</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моющие средства используются в первой моечной ванне в соответствии с инструкцией по применению, во второй ванне – в количестве в два раза меньше;</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в третьей моечной ванне посуда ополаскивается.</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 xml:space="preserve">Кухонные посуда и инвентарь, детали электрического оборудования, посуда </w:t>
      </w:r>
      <w:r w:rsidR="000D0290" w:rsidRPr="006F4A46">
        <w:rPr>
          <w:rFonts w:ascii="Times New Roman" w:hAnsi="Times New Roman" w:cs="Times New Roman"/>
          <w:sz w:val="20"/>
        </w:rPr>
        <w:t>в буфетные учрежденья</w:t>
      </w:r>
      <w:r w:rsidRPr="006F4A46">
        <w:rPr>
          <w:rFonts w:ascii="Times New Roman" w:hAnsi="Times New Roman" w:cs="Times New Roman"/>
          <w:sz w:val="20"/>
        </w:rPr>
        <w:t xml:space="preserve"> образования, кухнях-столовых, объектах питания оздоровительных организаций должны мыться с </w:t>
      </w:r>
      <w:r w:rsidRPr="006F4A46">
        <w:rPr>
          <w:rFonts w:ascii="Times New Roman" w:hAnsi="Times New Roman" w:cs="Times New Roman"/>
          <w:spacing w:val="-8"/>
          <w:sz w:val="20"/>
        </w:rPr>
        <w:t>использованием отдельных двух посудомоечных ванн (мытье, ополаскивание).</w:t>
      </w:r>
      <w:r w:rsidRPr="006F4A46">
        <w:rPr>
          <w:rFonts w:ascii="Times New Roman" w:hAnsi="Times New Roman" w:cs="Times New Roman"/>
          <w:sz w:val="20"/>
        </w:rPr>
        <w:t xml:space="preserve"> Допускается использование одной посудомоечной ванны.</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 xml:space="preserve">Столовая и кухонная посуда, кухонный инвентарь, детали электрического </w:t>
      </w:r>
      <w:r w:rsidR="000D0290" w:rsidRPr="006F4A46">
        <w:rPr>
          <w:rFonts w:ascii="Times New Roman" w:hAnsi="Times New Roman" w:cs="Times New Roman"/>
          <w:sz w:val="20"/>
        </w:rPr>
        <w:t>оборудования ополаскивается</w:t>
      </w:r>
      <w:r w:rsidRPr="006F4A46">
        <w:rPr>
          <w:rFonts w:ascii="Times New Roman" w:hAnsi="Times New Roman" w:cs="Times New Roman"/>
          <w:sz w:val="20"/>
        </w:rPr>
        <w:t xml:space="preserve"> горячей проточной водой температурой не ниже +</w:t>
      </w:r>
      <w:smartTag w:uri="urn:schemas-microsoft-com:office:smarttags" w:element="metricconverter">
        <w:smartTagPr>
          <w:attr w:name="ProductID" w:val="50 ﾰC"/>
        </w:smartTagPr>
        <w:r w:rsidRPr="006F4A46">
          <w:rPr>
            <w:rFonts w:ascii="Times New Roman" w:hAnsi="Times New Roman" w:cs="Times New Roman"/>
            <w:sz w:val="20"/>
          </w:rPr>
          <w:t>50 °C</w:t>
        </w:r>
      </w:smartTag>
      <w:r w:rsidRPr="006F4A46">
        <w:rPr>
          <w:rFonts w:ascii="Times New Roman" w:hAnsi="Times New Roman" w:cs="Times New Roman"/>
          <w:sz w:val="20"/>
        </w:rPr>
        <w:t xml:space="preserve"> (с использованием гибкого шланга с душевой насадкой или решеток).</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После мытья:</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 xml:space="preserve">столовые приборы, металлический кухонный инвентарь и детали электрического оборудования просушиваются в сушильных (жарочных) шкафах, сухие столовые приборы хранятся в кассетах ручками вверх; </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pacing w:val="-12"/>
          <w:sz w:val="20"/>
        </w:rPr>
        <w:t>столовая и кухонная посуда, кухонный инвентарь просушиваются</w:t>
      </w:r>
      <w:r w:rsidRPr="006F4A46">
        <w:rPr>
          <w:rFonts w:ascii="Times New Roman" w:hAnsi="Times New Roman" w:cs="Times New Roman"/>
          <w:sz w:val="20"/>
        </w:rPr>
        <w:t xml:space="preserve"> на металлических стеллажах, полках или решетках с поддонами;</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pacing w:val="-4"/>
          <w:sz w:val="20"/>
        </w:rPr>
        <w:t xml:space="preserve">чистые разделочные доски, </w:t>
      </w:r>
      <w:r w:rsidR="000D0290" w:rsidRPr="006F4A46">
        <w:rPr>
          <w:rFonts w:ascii="Times New Roman" w:hAnsi="Times New Roman" w:cs="Times New Roman"/>
          <w:spacing w:val="-4"/>
          <w:sz w:val="20"/>
        </w:rPr>
        <w:t>ножи хранятся</w:t>
      </w:r>
      <w:r w:rsidRPr="006F4A46">
        <w:rPr>
          <w:rFonts w:ascii="Times New Roman" w:hAnsi="Times New Roman" w:cs="Times New Roman"/>
          <w:spacing w:val="-4"/>
          <w:sz w:val="20"/>
        </w:rPr>
        <w:t xml:space="preserve"> непосредственно</w:t>
      </w:r>
      <w:r w:rsidRPr="006F4A46">
        <w:rPr>
          <w:rFonts w:ascii="Times New Roman" w:hAnsi="Times New Roman" w:cs="Times New Roman"/>
          <w:sz w:val="20"/>
        </w:rPr>
        <w:t xml:space="preserve"> </w:t>
      </w:r>
      <w:r w:rsidRPr="006F4A46">
        <w:rPr>
          <w:rFonts w:ascii="Times New Roman" w:hAnsi="Times New Roman" w:cs="Times New Roman"/>
          <w:spacing w:val="-8"/>
          <w:sz w:val="20"/>
        </w:rPr>
        <w:t>на рабочих местах в металлических кассетах либо в подвешенном состоянии</w:t>
      </w:r>
      <w:r w:rsidRPr="006F4A46">
        <w:rPr>
          <w:rFonts w:ascii="Times New Roman" w:hAnsi="Times New Roman" w:cs="Times New Roman"/>
          <w:sz w:val="20"/>
        </w:rPr>
        <w:t>;</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подносы после каждого использования протираются чистыми салфетками, а в конце дня промываются горячей водой с добавлением моющих средств;</w:t>
      </w:r>
    </w:p>
    <w:p w:rsidR="00896B63" w:rsidRPr="006F4A46" w:rsidRDefault="00896B63" w:rsidP="00340764">
      <w:pPr>
        <w:spacing w:after="0"/>
        <w:ind w:firstLine="709"/>
        <w:jc w:val="both"/>
        <w:rPr>
          <w:rFonts w:ascii="Times New Roman" w:hAnsi="Times New Roman"/>
          <w:sz w:val="20"/>
          <w:szCs w:val="20"/>
        </w:rPr>
      </w:pPr>
      <w:r w:rsidRPr="006F4A46">
        <w:rPr>
          <w:rFonts w:ascii="Times New Roman" w:hAnsi="Times New Roman"/>
          <w:sz w:val="20"/>
          <w:szCs w:val="20"/>
        </w:rPr>
        <w:t>салфетки или щетки для мытья посуды, салфетки для протирания столов после использования промываются под проточной водой с добавлением моющего средства, высушиваются и хранятся в закрытых промаркированных емкостях.</w:t>
      </w:r>
    </w:p>
    <w:p w:rsidR="00896B63" w:rsidRPr="006F4A46" w:rsidRDefault="00896B63" w:rsidP="00340764">
      <w:pPr>
        <w:autoSpaceDE w:val="0"/>
        <w:autoSpaceDN w:val="0"/>
        <w:adjustRightInd w:val="0"/>
        <w:spacing w:after="0"/>
        <w:ind w:firstLine="709"/>
        <w:jc w:val="both"/>
        <w:rPr>
          <w:rFonts w:ascii="Times New Roman" w:hAnsi="Times New Roman"/>
          <w:sz w:val="20"/>
          <w:szCs w:val="20"/>
        </w:rPr>
      </w:pPr>
      <w:r w:rsidRPr="006F4A46">
        <w:rPr>
          <w:rFonts w:ascii="Times New Roman" w:hAnsi="Times New Roman"/>
          <w:sz w:val="20"/>
          <w:szCs w:val="20"/>
        </w:rPr>
        <w:t>Обеденные и производственные столы моются после каждого приема и приготовления пищи теплой водой с использованием моющих средств специально выделенными хозяйственными салфетками.</w:t>
      </w:r>
    </w:p>
    <w:p w:rsidR="00896B63" w:rsidRPr="006F4A46" w:rsidRDefault="00896B63" w:rsidP="00340764">
      <w:pPr>
        <w:spacing w:after="0"/>
        <w:ind w:firstLine="709"/>
        <w:jc w:val="both"/>
        <w:rPr>
          <w:rFonts w:ascii="Times New Roman" w:hAnsi="Times New Roman"/>
          <w:sz w:val="20"/>
          <w:szCs w:val="20"/>
        </w:rPr>
      </w:pPr>
      <w:r w:rsidRPr="006F4A46">
        <w:rPr>
          <w:rFonts w:ascii="Times New Roman" w:hAnsi="Times New Roman"/>
          <w:sz w:val="20"/>
          <w:szCs w:val="20"/>
        </w:rPr>
        <w:t xml:space="preserve">Раздельный </w:t>
      </w:r>
      <w:bookmarkStart w:id="1" w:name="Par470"/>
      <w:bookmarkEnd w:id="1"/>
      <w:r w:rsidRPr="006F4A46">
        <w:rPr>
          <w:rFonts w:ascii="Times New Roman" w:hAnsi="Times New Roman"/>
          <w:sz w:val="20"/>
          <w:szCs w:val="20"/>
        </w:rPr>
        <w:t>уборочный инвентарь выделяется соответствующей маркировкой для обеденного зала, производственных помещений для сырой и готовой продукции, санитарных узлов, поверхностей выше пола.</w:t>
      </w:r>
    </w:p>
    <w:p w:rsidR="00896B63" w:rsidRPr="006F4A46" w:rsidRDefault="00896B63" w:rsidP="00340764">
      <w:pPr>
        <w:autoSpaceDE w:val="0"/>
        <w:autoSpaceDN w:val="0"/>
        <w:adjustRightInd w:val="0"/>
        <w:spacing w:after="0"/>
        <w:ind w:firstLine="709"/>
        <w:jc w:val="both"/>
        <w:rPr>
          <w:rFonts w:ascii="Times New Roman" w:hAnsi="Times New Roman"/>
          <w:sz w:val="20"/>
          <w:szCs w:val="20"/>
        </w:rPr>
      </w:pPr>
      <w:r w:rsidRPr="006F4A46">
        <w:rPr>
          <w:rFonts w:ascii="Times New Roman" w:hAnsi="Times New Roman"/>
          <w:sz w:val="20"/>
          <w:szCs w:val="20"/>
        </w:rPr>
        <w:t>Уборочный инвентарь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eastAsiaTheme="minorHAnsi" w:hAnsi="Times New Roman" w:cs="Times New Roman"/>
          <w:sz w:val="20"/>
          <w:lang w:eastAsia="en-US"/>
        </w:rPr>
        <w:t xml:space="preserve">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w:t>
      </w:r>
      <w:r w:rsidRPr="006F4A46">
        <w:rPr>
          <w:rFonts w:ascii="Times New Roman" w:hAnsi="Times New Roman" w:cs="Times New Roman"/>
          <w:sz w:val="20"/>
        </w:rPr>
        <w:t>Уборочный инвентарь после использования промывается горячей водой с моющими средствами и просушивается.</w:t>
      </w:r>
    </w:p>
    <w:p w:rsidR="00896B63" w:rsidRPr="006F4A46" w:rsidRDefault="00896B63" w:rsidP="00896B63">
      <w:pPr>
        <w:pStyle w:val="ConsPlusNormal"/>
        <w:widowControl/>
        <w:ind w:firstLine="709"/>
        <w:jc w:val="both"/>
        <w:rPr>
          <w:sz w:val="20"/>
        </w:rPr>
      </w:pPr>
      <w:r w:rsidRPr="006F4A46">
        <w:rPr>
          <w:rFonts w:ascii="Times New Roman" w:hAnsi="Times New Roman" w:cs="Times New Roman"/>
          <w:sz w:val="20"/>
        </w:rPr>
        <w:t xml:space="preserve">На объектах </w:t>
      </w:r>
      <w:r w:rsidRPr="006F4A46">
        <w:rPr>
          <w:rFonts w:ascii="Times New Roman" w:hAnsi="Times New Roman"/>
          <w:sz w:val="20"/>
        </w:rPr>
        <w:t>не допускается наличие грызунов и насекомых.</w:t>
      </w:r>
      <w:r w:rsidRPr="006F4A46">
        <w:rPr>
          <w:sz w:val="20"/>
        </w:rPr>
        <w:t xml:space="preserve"> </w:t>
      </w:r>
      <w:r w:rsidRPr="006F4A46">
        <w:rPr>
          <w:rFonts w:ascii="Times New Roman" w:hAnsi="Times New Roman" w:cs="Times New Roman"/>
          <w:sz w:val="20"/>
        </w:rPr>
        <w:t xml:space="preserve"> </w:t>
      </w:r>
    </w:p>
    <w:p w:rsidR="00896B63" w:rsidRPr="006F4A46" w:rsidRDefault="00896B63" w:rsidP="00340764">
      <w:pPr>
        <w:spacing w:after="0"/>
        <w:ind w:firstLine="851"/>
        <w:jc w:val="both"/>
        <w:rPr>
          <w:rFonts w:ascii="Times New Roman" w:eastAsiaTheme="minorHAnsi" w:hAnsi="Times New Roman"/>
          <w:sz w:val="20"/>
          <w:szCs w:val="20"/>
          <w:lang w:eastAsia="en-US"/>
        </w:rPr>
      </w:pPr>
      <w:r w:rsidRPr="00FA704A">
        <w:rPr>
          <w:rFonts w:ascii="Times New Roman" w:eastAsiaTheme="minorHAnsi" w:hAnsi="Times New Roman"/>
          <w:b/>
          <w:sz w:val="20"/>
          <w:szCs w:val="20"/>
          <w:u w:val="single"/>
          <w:lang w:eastAsia="en-US"/>
        </w:rPr>
        <w:t xml:space="preserve">Дезинсекция </w:t>
      </w:r>
      <w:r w:rsidRPr="006F4A46">
        <w:rPr>
          <w:rFonts w:ascii="Times New Roman" w:eastAsiaTheme="minorHAnsi" w:hAnsi="Times New Roman"/>
          <w:sz w:val="20"/>
          <w:szCs w:val="20"/>
          <w:lang w:eastAsia="en-US"/>
        </w:rPr>
        <w:t>- комплекс мероприятий, направленных на уничтожение или снижение численности членистоногих, имеющих эпидемиологическое и санитарно-гигиеническое значение, а также защита людей от укусов кровососущих насекомых и клещей.</w:t>
      </w:r>
    </w:p>
    <w:p w:rsidR="00896B63" w:rsidRPr="006F4A46" w:rsidRDefault="00896B63" w:rsidP="00340764">
      <w:pPr>
        <w:spacing w:after="0"/>
        <w:ind w:firstLine="851"/>
        <w:jc w:val="both"/>
        <w:rPr>
          <w:rFonts w:ascii="Times New Roman" w:hAnsi="Times New Roman"/>
          <w:sz w:val="20"/>
          <w:szCs w:val="20"/>
        </w:rPr>
      </w:pPr>
      <w:r w:rsidRPr="006F4A46">
        <w:rPr>
          <w:rFonts w:ascii="Times New Roman" w:hAnsi="Times New Roman"/>
          <w:sz w:val="20"/>
          <w:szCs w:val="20"/>
        </w:rPr>
        <w:t>На объектах должны проводиться следующие профилактические мероприятия по борьбе с мухами:</w:t>
      </w:r>
    </w:p>
    <w:p w:rsidR="00896B63" w:rsidRPr="006F4A46" w:rsidRDefault="00896B63" w:rsidP="00340764">
      <w:pPr>
        <w:spacing w:after="0"/>
        <w:ind w:firstLine="851"/>
        <w:jc w:val="both"/>
        <w:rPr>
          <w:rFonts w:ascii="Times New Roman" w:hAnsi="Times New Roman"/>
          <w:sz w:val="20"/>
          <w:szCs w:val="20"/>
        </w:rPr>
      </w:pPr>
      <w:r w:rsidRPr="006F4A46">
        <w:rPr>
          <w:rFonts w:ascii="Times New Roman" w:hAnsi="Times New Roman"/>
          <w:sz w:val="20"/>
          <w:szCs w:val="20"/>
        </w:rPr>
        <w:t>тщательная уборка помещений;</w:t>
      </w:r>
    </w:p>
    <w:p w:rsidR="00896B63" w:rsidRPr="006F4A46" w:rsidRDefault="00896B63" w:rsidP="00340764">
      <w:pPr>
        <w:spacing w:after="0"/>
        <w:ind w:firstLine="851"/>
        <w:jc w:val="both"/>
        <w:rPr>
          <w:rFonts w:ascii="Times New Roman" w:hAnsi="Times New Roman"/>
          <w:sz w:val="20"/>
          <w:szCs w:val="20"/>
        </w:rPr>
      </w:pPr>
      <w:r w:rsidRPr="006F4A46">
        <w:rPr>
          <w:rFonts w:ascii="Times New Roman" w:hAnsi="Times New Roman"/>
          <w:sz w:val="20"/>
          <w:szCs w:val="20"/>
        </w:rPr>
        <w:t>сбор пищевых отходов в специальные промаркированные емкости с крышками и полимерными мешками-вкладышами;</w:t>
      </w:r>
    </w:p>
    <w:p w:rsidR="00896B63" w:rsidRPr="006F4A46" w:rsidRDefault="00896B63" w:rsidP="00340764">
      <w:pPr>
        <w:spacing w:after="0"/>
        <w:ind w:firstLine="851"/>
        <w:jc w:val="both"/>
        <w:rPr>
          <w:rFonts w:ascii="Times New Roman" w:hAnsi="Times New Roman"/>
          <w:sz w:val="20"/>
          <w:szCs w:val="20"/>
        </w:rPr>
      </w:pPr>
      <w:r w:rsidRPr="006F4A46">
        <w:rPr>
          <w:rFonts w:ascii="Times New Roman" w:hAnsi="Times New Roman"/>
          <w:sz w:val="20"/>
          <w:szCs w:val="20"/>
        </w:rPr>
        <w:t>своевременное удаление пищевых отходов из производственных помещений;</w:t>
      </w:r>
    </w:p>
    <w:p w:rsidR="00896B63" w:rsidRPr="006F4A46" w:rsidRDefault="00896B63" w:rsidP="00340764">
      <w:pPr>
        <w:spacing w:after="0"/>
        <w:ind w:firstLine="851"/>
        <w:jc w:val="both"/>
        <w:rPr>
          <w:rFonts w:ascii="Times New Roman" w:eastAsiaTheme="minorHAnsi" w:hAnsi="Times New Roman"/>
          <w:spacing w:val="-2"/>
          <w:sz w:val="20"/>
          <w:szCs w:val="20"/>
          <w:lang w:eastAsia="en-US"/>
        </w:rPr>
      </w:pPr>
      <w:r w:rsidRPr="006F4A46">
        <w:rPr>
          <w:rFonts w:ascii="Times New Roman" w:eastAsiaTheme="minorHAnsi" w:hAnsi="Times New Roman"/>
          <w:spacing w:val="-2"/>
          <w:sz w:val="20"/>
          <w:szCs w:val="20"/>
          <w:lang w:eastAsia="en-US"/>
        </w:rPr>
        <w:t>закрытие сетками открывающихся окон и дверных проемов;</w:t>
      </w:r>
    </w:p>
    <w:p w:rsidR="00896B63" w:rsidRPr="006F4A46" w:rsidRDefault="00896B63" w:rsidP="00340764">
      <w:pPr>
        <w:spacing w:after="0"/>
        <w:ind w:firstLine="851"/>
        <w:jc w:val="both"/>
        <w:rPr>
          <w:rFonts w:ascii="Times New Roman" w:eastAsiaTheme="minorHAnsi" w:hAnsi="Times New Roman"/>
          <w:spacing w:val="-2"/>
          <w:sz w:val="20"/>
          <w:szCs w:val="20"/>
          <w:lang w:eastAsia="en-US"/>
        </w:rPr>
      </w:pPr>
      <w:r w:rsidRPr="006F4A46">
        <w:rPr>
          <w:rFonts w:ascii="Times New Roman" w:eastAsiaTheme="minorHAnsi" w:hAnsi="Times New Roman"/>
          <w:spacing w:val="-2"/>
          <w:sz w:val="20"/>
          <w:szCs w:val="20"/>
          <w:lang w:eastAsia="en-US"/>
        </w:rPr>
        <w:t>использование для истребления мух электроловушек.</w:t>
      </w:r>
    </w:p>
    <w:p w:rsidR="00896B63" w:rsidRPr="006F4A46" w:rsidRDefault="00896B63" w:rsidP="006D2007">
      <w:pPr>
        <w:spacing w:after="0" w:line="240" w:lineRule="auto"/>
        <w:ind w:firstLine="851"/>
        <w:jc w:val="both"/>
        <w:rPr>
          <w:rFonts w:ascii="Times New Roman" w:eastAsiaTheme="minorHAnsi" w:hAnsi="Times New Roman"/>
          <w:spacing w:val="-2"/>
          <w:sz w:val="20"/>
          <w:szCs w:val="20"/>
          <w:lang w:eastAsia="en-US"/>
        </w:rPr>
      </w:pPr>
      <w:r w:rsidRPr="006F4A46">
        <w:rPr>
          <w:rFonts w:ascii="Times New Roman" w:eastAsiaTheme="minorHAnsi" w:hAnsi="Times New Roman"/>
          <w:spacing w:val="-2"/>
          <w:sz w:val="20"/>
          <w:szCs w:val="20"/>
          <w:lang w:eastAsia="en-US"/>
        </w:rPr>
        <w:t xml:space="preserve">В целях предупреждения появления тараканов необходимо заделывать щели в перегородках, стенах, шкафах, не допускать скопление крошек, остатков пищи на столах. При обнаружении тараканов необходимо провести дезинсекционные мероприятия </w:t>
      </w:r>
      <w:r w:rsidRPr="006F4A46">
        <w:rPr>
          <w:rFonts w:ascii="Times New Roman" w:eastAsiaTheme="minorHAnsi" w:hAnsi="Times New Roman"/>
          <w:spacing w:val="-12"/>
          <w:sz w:val="20"/>
          <w:szCs w:val="20"/>
          <w:lang w:eastAsia="en-US"/>
        </w:rPr>
        <w:t>с использованием препаратов, разрешенных к применению</w:t>
      </w:r>
      <w:r w:rsidRPr="006F4A46">
        <w:rPr>
          <w:rFonts w:ascii="Times New Roman" w:eastAsiaTheme="minorHAnsi" w:hAnsi="Times New Roman"/>
          <w:spacing w:val="-2"/>
          <w:sz w:val="20"/>
          <w:szCs w:val="20"/>
          <w:lang w:eastAsia="en-US"/>
        </w:rPr>
        <w:t>.</w:t>
      </w:r>
    </w:p>
    <w:p w:rsidR="00896B63" w:rsidRPr="006F4A46" w:rsidRDefault="00896B63" w:rsidP="006D2007">
      <w:pPr>
        <w:spacing w:after="0" w:line="240" w:lineRule="auto"/>
        <w:ind w:firstLine="851"/>
        <w:jc w:val="both"/>
        <w:rPr>
          <w:rFonts w:ascii="Times New Roman" w:eastAsiaTheme="minorHAnsi" w:hAnsi="Times New Roman"/>
          <w:sz w:val="20"/>
          <w:szCs w:val="20"/>
          <w:lang w:eastAsia="en-US"/>
        </w:rPr>
      </w:pPr>
      <w:r w:rsidRPr="00FA704A">
        <w:rPr>
          <w:rFonts w:ascii="Times New Roman" w:eastAsiaTheme="minorHAnsi" w:hAnsi="Times New Roman"/>
          <w:b/>
          <w:sz w:val="20"/>
          <w:szCs w:val="20"/>
          <w:u w:val="single"/>
          <w:lang w:eastAsia="en-US"/>
        </w:rPr>
        <w:lastRenderedPageBreak/>
        <w:t>Дератизация</w:t>
      </w:r>
      <w:r w:rsidRPr="006F4A46">
        <w:rPr>
          <w:rFonts w:ascii="Times New Roman" w:eastAsiaTheme="minorHAnsi" w:hAnsi="Times New Roman"/>
          <w:sz w:val="20"/>
          <w:szCs w:val="20"/>
          <w:u w:val="single"/>
          <w:lang w:eastAsia="en-US"/>
        </w:rPr>
        <w:t xml:space="preserve"> </w:t>
      </w:r>
      <w:r w:rsidRPr="006F4A46">
        <w:rPr>
          <w:rFonts w:ascii="Times New Roman" w:eastAsiaTheme="minorHAnsi" w:hAnsi="Times New Roman"/>
          <w:sz w:val="20"/>
          <w:szCs w:val="20"/>
          <w:lang w:eastAsia="en-US"/>
        </w:rPr>
        <w:t>- комплекс мероприятий, направленных на уничтожение или снижение численности грызунов, имеющих эпидемиологическое и санитарно-гигиеническое значение.</w:t>
      </w:r>
    </w:p>
    <w:p w:rsidR="00896B63" w:rsidRPr="006F4A46" w:rsidRDefault="00896B63" w:rsidP="006D2007">
      <w:pPr>
        <w:spacing w:after="0"/>
        <w:ind w:firstLine="851"/>
        <w:jc w:val="both"/>
        <w:rPr>
          <w:rFonts w:ascii="Times New Roman" w:eastAsiaTheme="minorHAnsi" w:hAnsi="Times New Roman"/>
          <w:sz w:val="20"/>
          <w:szCs w:val="20"/>
          <w:lang w:eastAsia="en-US"/>
        </w:rPr>
      </w:pPr>
      <w:r w:rsidRPr="006F4A46">
        <w:rPr>
          <w:rFonts w:ascii="Times New Roman" w:eastAsiaTheme="minorHAnsi" w:hAnsi="Times New Roman"/>
          <w:sz w:val="20"/>
          <w:szCs w:val="20"/>
          <w:lang w:eastAsia="en-US"/>
        </w:rPr>
        <w:t>Для защиты от проникновения грызунов щели в полу, отверстия в потолке вокруг технических вводов заделываются кирпичом, цементом или листовым железом, вентиляционные отверстия и каналы должны быть закрыты металлическими сетками, а люки оборудованы плотными крышками.</w:t>
      </w:r>
    </w:p>
    <w:p w:rsidR="00896B63" w:rsidRPr="006F4A46" w:rsidRDefault="00896B63" w:rsidP="006D2007">
      <w:pPr>
        <w:spacing w:after="0"/>
        <w:ind w:firstLine="851"/>
        <w:jc w:val="both"/>
        <w:rPr>
          <w:rFonts w:ascii="Times New Roman" w:eastAsiaTheme="minorHAnsi" w:hAnsi="Times New Roman"/>
          <w:sz w:val="20"/>
          <w:szCs w:val="20"/>
          <w:lang w:eastAsia="en-US"/>
        </w:rPr>
      </w:pPr>
      <w:r w:rsidRPr="006F4A46">
        <w:rPr>
          <w:rFonts w:ascii="Times New Roman" w:eastAsiaTheme="minorHAnsi" w:hAnsi="Times New Roman"/>
          <w:sz w:val="20"/>
          <w:szCs w:val="20"/>
          <w:lang w:eastAsia="en-US"/>
        </w:rPr>
        <w:t xml:space="preserve">При проведении дезинсекционных и дератизационных мероприятий на </w:t>
      </w:r>
      <w:r w:rsidRPr="006F4A46">
        <w:rPr>
          <w:rFonts w:ascii="Times New Roman" w:eastAsiaTheme="minorHAnsi" w:hAnsi="Times New Roman"/>
          <w:spacing w:val="-6"/>
          <w:sz w:val="20"/>
          <w:szCs w:val="20"/>
          <w:lang w:eastAsia="en-US"/>
        </w:rPr>
        <w:t>объекте, в котором осуществляется обращение пищевой продукции, должна</w:t>
      </w:r>
      <w:r w:rsidRPr="006F4A46">
        <w:rPr>
          <w:rFonts w:ascii="Times New Roman" w:eastAsiaTheme="minorHAnsi" w:hAnsi="Times New Roman"/>
          <w:sz w:val="20"/>
          <w:szCs w:val="20"/>
          <w:lang w:eastAsia="en-US"/>
        </w:rPr>
        <w:t xml:space="preserve"> </w:t>
      </w:r>
      <w:r w:rsidRPr="006F4A46">
        <w:rPr>
          <w:rFonts w:ascii="Times New Roman" w:eastAsiaTheme="minorHAnsi" w:hAnsi="Times New Roman"/>
          <w:spacing w:val="-6"/>
          <w:sz w:val="20"/>
          <w:szCs w:val="20"/>
          <w:lang w:eastAsia="en-US"/>
        </w:rPr>
        <w:t>быть исключена возможность контакта дезинсекционных и дератизационных</w:t>
      </w:r>
      <w:r w:rsidRPr="006F4A46">
        <w:rPr>
          <w:rFonts w:ascii="Times New Roman" w:eastAsiaTheme="minorHAnsi" w:hAnsi="Times New Roman"/>
          <w:sz w:val="20"/>
          <w:szCs w:val="20"/>
          <w:lang w:eastAsia="en-US"/>
        </w:rPr>
        <w:t xml:space="preserve"> препаратов с пищевой продукцией, оборудованием, тарой, упаковочным материалом.</w:t>
      </w:r>
    </w:p>
    <w:p w:rsidR="00896B63" w:rsidRPr="006F4A46" w:rsidRDefault="00896B63" w:rsidP="006D2007">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При приготовлении пищи в условиях полевой кухни или на костре должны предусматриваться разделочные столы с маркировкой ”СП“</w:t>
      </w:r>
      <w:r w:rsidRPr="006F4A46">
        <w:rPr>
          <w:sz w:val="20"/>
        </w:rPr>
        <w:t xml:space="preserve"> – </w:t>
      </w:r>
      <w:r w:rsidRPr="006F4A46">
        <w:rPr>
          <w:rFonts w:ascii="Times New Roman" w:hAnsi="Times New Roman" w:cs="Times New Roman"/>
          <w:sz w:val="20"/>
        </w:rPr>
        <w:t>сырая продукция и ”ГП“</w:t>
      </w:r>
      <w:r w:rsidRPr="006F4A46">
        <w:rPr>
          <w:sz w:val="20"/>
        </w:rPr>
        <w:t xml:space="preserve"> </w:t>
      </w:r>
      <w:r w:rsidRPr="006F4A46">
        <w:rPr>
          <w:rFonts w:ascii="Times New Roman" w:hAnsi="Times New Roman" w:cs="Times New Roman"/>
          <w:sz w:val="20"/>
        </w:rPr>
        <w:t>– готовая продукция, разделочные доски и ножи с маркировкой ”СП“</w:t>
      </w:r>
      <w:r w:rsidRPr="006F4A46">
        <w:rPr>
          <w:sz w:val="20"/>
        </w:rPr>
        <w:t xml:space="preserve"> </w:t>
      </w:r>
      <w:r w:rsidRPr="006F4A46">
        <w:rPr>
          <w:rFonts w:ascii="Times New Roman" w:hAnsi="Times New Roman" w:cs="Times New Roman"/>
          <w:sz w:val="20"/>
        </w:rPr>
        <w:t>– сырая продукция, ”СО“</w:t>
      </w:r>
      <w:r w:rsidRPr="006F4A46">
        <w:rPr>
          <w:sz w:val="20"/>
        </w:rPr>
        <w:t xml:space="preserve"> </w:t>
      </w:r>
      <w:r w:rsidRPr="006F4A46">
        <w:rPr>
          <w:rFonts w:ascii="Times New Roman" w:hAnsi="Times New Roman" w:cs="Times New Roman"/>
          <w:sz w:val="20"/>
        </w:rPr>
        <w:t>– сырые овощи, ”ГП“</w:t>
      </w:r>
      <w:r w:rsidRPr="006F4A46">
        <w:rPr>
          <w:sz w:val="20"/>
        </w:rPr>
        <w:t xml:space="preserve"> </w:t>
      </w:r>
      <w:r w:rsidRPr="006F4A46">
        <w:rPr>
          <w:rFonts w:ascii="Times New Roman" w:hAnsi="Times New Roman" w:cs="Times New Roman"/>
          <w:sz w:val="20"/>
        </w:rPr>
        <w:t>– готовая продукция, ”Х“</w:t>
      </w:r>
      <w:r w:rsidRPr="006F4A46">
        <w:rPr>
          <w:sz w:val="20"/>
        </w:rPr>
        <w:t xml:space="preserve"> </w:t>
      </w:r>
      <w:r w:rsidRPr="006F4A46">
        <w:rPr>
          <w:rFonts w:ascii="Times New Roman" w:hAnsi="Times New Roman" w:cs="Times New Roman"/>
          <w:sz w:val="20"/>
        </w:rPr>
        <w:t>– хлеб.</w:t>
      </w:r>
    </w:p>
    <w:p w:rsidR="00896B63" w:rsidRPr="006F4A46" w:rsidRDefault="00896B63" w:rsidP="00FA704A">
      <w:pPr>
        <w:spacing w:after="0" w:line="240" w:lineRule="auto"/>
        <w:ind w:firstLine="708"/>
        <w:jc w:val="center"/>
        <w:rPr>
          <w:rFonts w:ascii="Times New Roman" w:hAnsi="Times New Roman"/>
          <w:b/>
          <w:sz w:val="20"/>
          <w:szCs w:val="20"/>
          <w:lang w:eastAsia="en-US"/>
        </w:rPr>
      </w:pPr>
      <w:r w:rsidRPr="006F4A46">
        <w:rPr>
          <w:rFonts w:ascii="Times New Roman" w:hAnsi="Times New Roman"/>
          <w:b/>
          <w:sz w:val="20"/>
          <w:szCs w:val="20"/>
          <w:lang w:eastAsia="en-US"/>
        </w:rPr>
        <w:t>Санитарно-эпидемиологические требования к транспортировке пищевой продукции</w:t>
      </w:r>
    </w:p>
    <w:p w:rsidR="00896B63" w:rsidRPr="006F4A46" w:rsidRDefault="00896B63" w:rsidP="006F4A46">
      <w:pPr>
        <w:spacing w:after="0" w:line="240" w:lineRule="auto"/>
        <w:ind w:right="51" w:firstLine="851"/>
        <w:jc w:val="both"/>
        <w:rPr>
          <w:rFonts w:ascii="Times New Roman" w:hAnsi="Times New Roman"/>
          <w:sz w:val="20"/>
          <w:szCs w:val="20"/>
        </w:rPr>
      </w:pPr>
      <w:r w:rsidRPr="006F4A46">
        <w:rPr>
          <w:rFonts w:ascii="Times New Roman" w:hAnsi="Times New Roman"/>
          <w:sz w:val="20"/>
          <w:szCs w:val="20"/>
        </w:rPr>
        <w:t>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w:t>
      </w:r>
    </w:p>
    <w:p w:rsidR="00896B63" w:rsidRPr="006F4A46" w:rsidRDefault="00896B63" w:rsidP="006F4A46">
      <w:pPr>
        <w:spacing w:after="0" w:line="240" w:lineRule="auto"/>
        <w:ind w:right="51" w:firstLine="851"/>
        <w:jc w:val="both"/>
        <w:rPr>
          <w:rFonts w:ascii="Times New Roman" w:hAnsi="Times New Roman"/>
          <w:sz w:val="20"/>
          <w:szCs w:val="20"/>
        </w:rPr>
      </w:pPr>
      <w:r w:rsidRPr="006F4A46">
        <w:rPr>
          <w:rFonts w:ascii="Times New Roman" w:hAnsi="Times New Roman"/>
          <w:spacing w:val="-14"/>
          <w:sz w:val="20"/>
          <w:szCs w:val="20"/>
        </w:rPr>
        <w:t>При использовании транспортных средств для перевозки (транспортировки)</w:t>
      </w:r>
      <w:r w:rsidRPr="006F4A46">
        <w:rPr>
          <w:rFonts w:ascii="Times New Roman" w:hAnsi="Times New Roman"/>
          <w:sz w:val="20"/>
          <w:szCs w:val="20"/>
        </w:rPr>
        <w:t xml:space="preserve">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 </w:t>
      </w:r>
    </w:p>
    <w:p w:rsidR="00896B63" w:rsidRPr="006F4A46" w:rsidRDefault="00896B63" w:rsidP="006F4A46">
      <w:pPr>
        <w:spacing w:after="0" w:line="240" w:lineRule="auto"/>
        <w:ind w:right="51" w:firstLine="851"/>
        <w:jc w:val="both"/>
        <w:rPr>
          <w:rFonts w:ascii="Times New Roman" w:hAnsi="Times New Roman"/>
          <w:spacing w:val="-8"/>
          <w:sz w:val="20"/>
          <w:szCs w:val="20"/>
        </w:rPr>
      </w:pPr>
      <w:r w:rsidRPr="006F4A46">
        <w:rPr>
          <w:rFonts w:ascii="Times New Roman" w:hAnsi="Times New Roman"/>
          <w:sz w:val="20"/>
          <w:szCs w:val="20"/>
        </w:rPr>
        <w:t xml:space="preserve">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w:t>
      </w:r>
      <w:r w:rsidRPr="006F4A46">
        <w:rPr>
          <w:rFonts w:ascii="Times New Roman" w:hAnsi="Times New Roman"/>
          <w:spacing w:val="-8"/>
          <w:sz w:val="20"/>
          <w:szCs w:val="20"/>
        </w:rPr>
        <w:t xml:space="preserve">проведения очистки и мойки. </w:t>
      </w:r>
    </w:p>
    <w:p w:rsidR="00896B63" w:rsidRPr="006F4A46" w:rsidRDefault="00896B63" w:rsidP="006F4A46">
      <w:pPr>
        <w:spacing w:after="0" w:line="240" w:lineRule="auto"/>
        <w:ind w:right="51" w:firstLine="851"/>
        <w:jc w:val="both"/>
        <w:rPr>
          <w:rFonts w:ascii="Times New Roman" w:hAnsi="Times New Roman"/>
          <w:sz w:val="20"/>
          <w:szCs w:val="20"/>
        </w:rPr>
      </w:pPr>
      <w:r w:rsidRPr="006F4A46">
        <w:rPr>
          <w:rFonts w:ascii="Times New Roman" w:hAnsi="Times New Roman"/>
          <w:sz w:val="20"/>
          <w:szCs w:val="20"/>
        </w:rPr>
        <w:t>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явиться источником загрязнения продукции.</w:t>
      </w:r>
    </w:p>
    <w:p w:rsidR="00896B63" w:rsidRPr="006F4A46" w:rsidRDefault="00896B63" w:rsidP="006F4A46">
      <w:pPr>
        <w:spacing w:after="0" w:line="240" w:lineRule="auto"/>
        <w:ind w:right="51" w:firstLine="851"/>
        <w:jc w:val="both"/>
        <w:rPr>
          <w:rFonts w:ascii="Times New Roman" w:hAnsi="Times New Roman"/>
          <w:sz w:val="20"/>
          <w:szCs w:val="20"/>
        </w:rPr>
      </w:pPr>
      <w:r w:rsidRPr="006F4A46">
        <w:rPr>
          <w:rFonts w:ascii="Times New Roman" w:hAnsi="Times New Roman"/>
          <w:sz w:val="20"/>
          <w:szCs w:val="20"/>
        </w:rPr>
        <w:t xml:space="preserve">При необходимости транспортировки готовых блюд они должны доставляться в чистых </w:t>
      </w:r>
      <w:r w:rsidRPr="006F4A46">
        <w:rPr>
          <w:rFonts w:ascii="Times New Roman" w:hAnsi="Times New Roman"/>
          <w:spacing w:val="-4"/>
          <w:sz w:val="20"/>
          <w:szCs w:val="20"/>
        </w:rPr>
        <w:t>термосах, термоконтейнерах или в специально выделенной посуде с плотно</w:t>
      </w:r>
      <w:r w:rsidRPr="006F4A46">
        <w:rPr>
          <w:rFonts w:ascii="Times New Roman" w:hAnsi="Times New Roman"/>
          <w:sz w:val="20"/>
          <w:szCs w:val="20"/>
        </w:rPr>
        <w:t xml:space="preserve"> закрывающимися крышками. </w:t>
      </w:r>
    </w:p>
    <w:p w:rsidR="00896B63" w:rsidRPr="006F4A46" w:rsidRDefault="00896B63" w:rsidP="006F4A46">
      <w:pPr>
        <w:spacing w:after="0" w:line="240" w:lineRule="auto"/>
        <w:ind w:right="51" w:firstLine="851"/>
        <w:jc w:val="both"/>
        <w:rPr>
          <w:rFonts w:ascii="Times New Roman" w:hAnsi="Times New Roman"/>
          <w:sz w:val="20"/>
          <w:szCs w:val="20"/>
        </w:rPr>
      </w:pPr>
      <w:r w:rsidRPr="006F4A46">
        <w:rPr>
          <w:rFonts w:ascii="Times New Roman" w:hAnsi="Times New Roman"/>
          <w:sz w:val="20"/>
          <w:szCs w:val="20"/>
        </w:rPr>
        <w:t>Работники, сопровождающие пищевую продукцию в пути следования и выполняющие ее погрузку и выгрузку, должны пользоваться санитарной одеждой, иметь медицинскую справку о состоянии здоровья, выданную в соответствии с законодательством Республики Беларусь.</w:t>
      </w:r>
    </w:p>
    <w:p w:rsidR="00896B63" w:rsidRPr="006F4A46" w:rsidRDefault="00896B63" w:rsidP="006F4A46">
      <w:pPr>
        <w:spacing w:after="0" w:line="240" w:lineRule="auto"/>
        <w:ind w:right="51" w:firstLine="851"/>
        <w:jc w:val="both"/>
        <w:rPr>
          <w:rFonts w:ascii="Times New Roman" w:hAnsi="Times New Roman"/>
          <w:sz w:val="20"/>
          <w:szCs w:val="20"/>
        </w:rPr>
      </w:pPr>
      <w:r w:rsidRPr="006F4A46">
        <w:rPr>
          <w:rFonts w:ascii="Times New Roman" w:hAnsi="Times New Roman"/>
          <w:sz w:val="20"/>
          <w:szCs w:val="20"/>
        </w:rPr>
        <w:t>В транспортном средстве, предназначенном для транспортировки пищевой продукции, должны выделяться специальные места для хранения санитарной одежды.</w:t>
      </w:r>
    </w:p>
    <w:p w:rsidR="00896B63" w:rsidRPr="006F4A46" w:rsidRDefault="00896B63" w:rsidP="006F4A46">
      <w:pPr>
        <w:spacing w:after="0"/>
        <w:jc w:val="center"/>
        <w:rPr>
          <w:rFonts w:ascii="Times New Roman" w:eastAsiaTheme="minorHAnsi" w:hAnsi="Times New Roman"/>
          <w:b/>
          <w:sz w:val="20"/>
          <w:szCs w:val="20"/>
          <w:lang w:eastAsia="en-US"/>
        </w:rPr>
      </w:pPr>
      <w:r w:rsidRPr="006F4A46">
        <w:rPr>
          <w:rFonts w:ascii="Times New Roman" w:eastAsiaTheme="minorHAnsi" w:hAnsi="Times New Roman"/>
          <w:b/>
          <w:sz w:val="20"/>
          <w:szCs w:val="20"/>
          <w:lang w:eastAsia="en-US"/>
        </w:rPr>
        <w:t>Санитарно-эпидемиологические требования к процессам производства, хранения и реализации пищевой продукции</w:t>
      </w:r>
    </w:p>
    <w:p w:rsidR="00896B63" w:rsidRPr="006F4A46" w:rsidRDefault="00896B63" w:rsidP="006F4A46">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 xml:space="preserve">Питание детей должно быть щадящим по химическому составу и способам приготовления. Из способов приготовления блюд преимущественно должны использоваться запекание, варение, приготовление на пару. </w:t>
      </w:r>
    </w:p>
    <w:p w:rsidR="00896B63" w:rsidRPr="006F4A46" w:rsidRDefault="00896B63" w:rsidP="00896B63">
      <w:pPr>
        <w:pStyle w:val="point"/>
        <w:ind w:firstLine="709"/>
        <w:rPr>
          <w:sz w:val="20"/>
          <w:szCs w:val="20"/>
        </w:rPr>
      </w:pPr>
      <w:r w:rsidRPr="006F4A46">
        <w:rPr>
          <w:sz w:val="20"/>
          <w:szCs w:val="20"/>
        </w:rPr>
        <w:t>При кулинарной обработке пищевых продуктов необходимо выполнять следующие требования:</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блюда должны готовиться на каждый прием пищи, могут храниться на электроплите или электромармите не более 3 часов, в палаточных лагерях – не более одного часа;</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 xml:space="preserve">при раздаче пищи горячие блюда должны иметь температуру +50  С (оптимальная), холодные напитки должны быть комнатной температуры, но не ниже +16  С, закуски (салаты)- +14  С - +16  С; </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pacing w:val="-8"/>
          <w:sz w:val="20"/>
        </w:rPr>
        <w:t>порядок приготовления блюд должен соответствовать технологическим</w:t>
      </w:r>
      <w:r w:rsidRPr="006F4A46">
        <w:rPr>
          <w:rFonts w:ascii="Times New Roman" w:hAnsi="Times New Roman" w:cs="Times New Roman"/>
          <w:spacing w:val="-4"/>
          <w:sz w:val="20"/>
        </w:rPr>
        <w:t xml:space="preserve"> </w:t>
      </w:r>
      <w:r w:rsidRPr="006F4A46">
        <w:rPr>
          <w:rFonts w:ascii="Times New Roman" w:hAnsi="Times New Roman" w:cs="Times New Roman"/>
          <w:sz w:val="20"/>
        </w:rPr>
        <w:t>картам блюд, обеспечивать их качество и безопасность;</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мясо, мясо птицы и кроликов, рыба должны размораживаться в дефростере; допускается размораживать мясо, мясо птицы и кроликов в условиях холодильника при температуре +2  С – +6 °С в течение 48 часов, размораживание мяса, мяса птицы и кроликов замороженных, рыбы и рыбных продуктов всех наименований мороженых и глазированных на воздухе в мясо-рыбном цехе в течение не более 6 часов, рыбы и рыбных продуктов (кроме рыбного филе) – в холодной воде с температурой не выше +</w:t>
      </w:r>
      <w:smartTag w:uri="urn:schemas-microsoft-com:office:smarttags" w:element="metricconverter">
        <w:smartTagPr>
          <w:attr w:name="ProductID" w:val="12 ﾰC"/>
        </w:smartTagPr>
        <w:r w:rsidRPr="006F4A46">
          <w:rPr>
            <w:rFonts w:ascii="Times New Roman" w:hAnsi="Times New Roman" w:cs="Times New Roman"/>
            <w:sz w:val="20"/>
          </w:rPr>
          <w:t>12 °C</w:t>
        </w:r>
      </w:smartTag>
      <w:r w:rsidRPr="006F4A46">
        <w:rPr>
          <w:rFonts w:ascii="Times New Roman" w:hAnsi="Times New Roman" w:cs="Times New Roman"/>
          <w:sz w:val="20"/>
        </w:rPr>
        <w:t xml:space="preserve"> из расчета </w:t>
      </w:r>
      <w:smartTag w:uri="urn:schemas-microsoft-com:office:smarttags" w:element="metricconverter">
        <w:smartTagPr>
          <w:attr w:name="ProductID" w:val="2 л"/>
        </w:smartTagPr>
        <w:r w:rsidRPr="006F4A46">
          <w:rPr>
            <w:rFonts w:ascii="Times New Roman" w:hAnsi="Times New Roman" w:cs="Times New Roman"/>
            <w:sz w:val="20"/>
          </w:rPr>
          <w:t>2 л</w:t>
        </w:r>
      </w:smartTag>
      <w:r w:rsidRPr="006F4A46">
        <w:rPr>
          <w:rFonts w:ascii="Times New Roman" w:hAnsi="Times New Roman" w:cs="Times New Roman"/>
          <w:sz w:val="20"/>
        </w:rPr>
        <w:t xml:space="preserve"> на </w:t>
      </w:r>
      <w:smartTag w:uri="urn:schemas-microsoft-com:office:smarttags" w:element="metricconverter">
        <w:smartTagPr>
          <w:attr w:name="ProductID" w:val="1 кг"/>
        </w:smartTagPr>
        <w:r w:rsidRPr="006F4A46">
          <w:rPr>
            <w:rFonts w:ascii="Times New Roman" w:hAnsi="Times New Roman" w:cs="Times New Roman"/>
            <w:sz w:val="20"/>
          </w:rPr>
          <w:t>1 кг</w:t>
        </w:r>
      </w:smartTag>
      <w:r w:rsidRPr="006F4A46">
        <w:rPr>
          <w:rFonts w:ascii="Times New Roman" w:hAnsi="Times New Roman" w:cs="Times New Roman"/>
          <w:sz w:val="20"/>
        </w:rPr>
        <w:t xml:space="preserve"> рыбы с добавлением соли (7 – </w:t>
      </w:r>
      <w:smartTag w:uri="urn:schemas-microsoft-com:office:smarttags" w:element="metricconverter">
        <w:smartTagPr>
          <w:attr w:name="ProductID" w:val="10 г"/>
        </w:smartTagPr>
        <w:r w:rsidRPr="006F4A46">
          <w:rPr>
            <w:rFonts w:ascii="Times New Roman" w:hAnsi="Times New Roman" w:cs="Times New Roman"/>
            <w:sz w:val="20"/>
          </w:rPr>
          <w:t>10 г</w:t>
        </w:r>
      </w:smartTag>
      <w:r w:rsidRPr="006F4A46">
        <w:rPr>
          <w:rFonts w:ascii="Times New Roman" w:hAnsi="Times New Roman" w:cs="Times New Roman"/>
          <w:sz w:val="20"/>
        </w:rPr>
        <w:t xml:space="preserve"> на </w:t>
      </w:r>
      <w:smartTag w:uri="urn:schemas-microsoft-com:office:smarttags" w:element="metricconverter">
        <w:smartTagPr>
          <w:attr w:name="ProductID" w:val="1 л"/>
        </w:smartTagPr>
        <w:r w:rsidRPr="006F4A46">
          <w:rPr>
            <w:rFonts w:ascii="Times New Roman" w:hAnsi="Times New Roman" w:cs="Times New Roman"/>
            <w:sz w:val="20"/>
          </w:rPr>
          <w:t>1 л</w:t>
        </w:r>
      </w:smartTag>
      <w:r w:rsidRPr="006F4A46">
        <w:rPr>
          <w:rFonts w:ascii="Times New Roman" w:hAnsi="Times New Roman" w:cs="Times New Roman"/>
          <w:sz w:val="20"/>
        </w:rPr>
        <w:t>);</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обработка птицы должна проводиться на отдельном производственном столе; допускается обработка птицы на столе, предназначенном для мяса, с последующей дезинфекцией поверхности стола и инвентаря после завершения работы с мясом птицы;</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овощи, фрукты, используемые для приготовления блюд в сыром виде, после очистки и мытья должны бланшироваться, зелень и ягоды – промываться охлажденной кипяченой водой; кочаны капусты перед бланшировкой должны разрезаться на 2 – 4 части;</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очищенные сырые овощи допускается хранить в подсоленной воде не более 2 часов;</w:t>
      </w:r>
    </w:p>
    <w:p w:rsidR="00896B63" w:rsidRPr="006F4A46" w:rsidRDefault="00896B63" w:rsidP="00896B63">
      <w:pPr>
        <w:pStyle w:val="ConsPlusNormal"/>
        <w:widowControl/>
        <w:ind w:firstLine="709"/>
        <w:jc w:val="both"/>
        <w:rPr>
          <w:rFonts w:ascii="Times New Roman" w:hAnsi="Times New Roman" w:cs="Times New Roman"/>
          <w:spacing w:val="-12"/>
          <w:sz w:val="20"/>
        </w:rPr>
      </w:pPr>
      <w:r w:rsidRPr="006F4A46">
        <w:rPr>
          <w:rFonts w:ascii="Times New Roman" w:hAnsi="Times New Roman" w:cs="Times New Roman"/>
          <w:spacing w:val="-12"/>
          <w:sz w:val="20"/>
        </w:rPr>
        <w:t>овощи, предназначенные для салатов, следует варить в неочищенном виде;</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неочищенные и очищенные отварные овощи допускается хранить не более 6 часов, готовые салаты перед заправкой – не более 2 часов при температуре +2 °C – +6 °C;</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заправка салатов должна производиться непосредственно перед их отпуском;</w:t>
      </w:r>
    </w:p>
    <w:p w:rsidR="00896B63" w:rsidRPr="006F4A46" w:rsidRDefault="00896B63" w:rsidP="006D2007">
      <w:pPr>
        <w:spacing w:after="0" w:line="240" w:lineRule="auto"/>
        <w:ind w:firstLine="709"/>
        <w:jc w:val="both"/>
        <w:rPr>
          <w:rFonts w:ascii="Times New Roman" w:hAnsi="Times New Roman"/>
          <w:sz w:val="20"/>
          <w:szCs w:val="20"/>
        </w:rPr>
      </w:pPr>
      <w:r w:rsidRPr="006F4A46">
        <w:rPr>
          <w:rFonts w:ascii="Times New Roman" w:eastAsiaTheme="minorHAnsi" w:hAnsi="Times New Roman"/>
          <w:sz w:val="20"/>
          <w:szCs w:val="20"/>
          <w:lang w:eastAsia="en-US"/>
        </w:rPr>
        <w:t>при приготовлении блюд должны использоваться яйца мытые (н</w:t>
      </w:r>
      <w:r w:rsidRPr="006F4A46">
        <w:rPr>
          <w:rFonts w:ascii="Times New Roman" w:hAnsi="Times New Roman"/>
          <w:spacing w:val="-8"/>
          <w:sz w:val="20"/>
          <w:szCs w:val="20"/>
        </w:rPr>
        <w:t>еобработанные яйца должны обрабатываться в мясо-рыбном цехе</w:t>
      </w:r>
      <w:r w:rsidRPr="006F4A46">
        <w:rPr>
          <w:rFonts w:ascii="Times New Roman" w:eastAsiaTheme="minorHAnsi" w:hAnsi="Times New Roman"/>
          <w:sz w:val="20"/>
          <w:szCs w:val="20"/>
          <w:lang w:eastAsia="en-US"/>
        </w:rPr>
        <w:t xml:space="preserve"> </w:t>
      </w:r>
      <w:r w:rsidRPr="006F4A46">
        <w:rPr>
          <w:rFonts w:ascii="Times New Roman" w:hAnsi="Times New Roman"/>
          <w:sz w:val="20"/>
          <w:szCs w:val="20"/>
        </w:rPr>
        <w:t>путем тщательного промывания в двух специально выделенных ваннах (емкостях) сначала в 1 %, а затем в 0,5 % растворе питьевой или кальцинированной соды при температуре около (+30)  С с последующим ополаскиванием проточной водой (заносить в производственные помещения для готовой продукции и хранить в них необработанные яйца в фасовочной таре запрещается); яйца необходимо варить в течение 10 минут после закипания воды;</w:t>
      </w:r>
    </w:p>
    <w:p w:rsidR="00896B63" w:rsidRPr="006F4A46" w:rsidRDefault="00896B63" w:rsidP="006D2007">
      <w:p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heme="minorHAnsi" w:hAnsi="Times New Roman"/>
          <w:sz w:val="20"/>
          <w:szCs w:val="20"/>
          <w:lang w:eastAsia="en-US"/>
        </w:rPr>
      </w:pPr>
      <w:r w:rsidRPr="006F4A46">
        <w:rPr>
          <w:rFonts w:ascii="Times New Roman" w:eastAsiaTheme="minorHAnsi" w:hAnsi="Times New Roman"/>
          <w:sz w:val="20"/>
          <w:szCs w:val="20"/>
          <w:lang w:eastAsia="en-US"/>
        </w:rPr>
        <w:t>перемешивание нарезанных ингредиентов для приготовления холодных закусок должно производиться инвентарем (ложками, лопатками и другими), руками запрещается;</w:t>
      </w:r>
    </w:p>
    <w:p w:rsidR="00896B63" w:rsidRPr="006F4A46" w:rsidRDefault="00896B63" w:rsidP="006D2007">
      <w:p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0"/>
          <w:szCs w:val="20"/>
        </w:rPr>
      </w:pPr>
      <w:bookmarkStart w:id="2" w:name="a126"/>
      <w:bookmarkEnd w:id="2"/>
      <w:r w:rsidRPr="006F4A46">
        <w:rPr>
          <w:rFonts w:ascii="Times New Roman" w:hAnsi="Times New Roman"/>
          <w:sz w:val="20"/>
          <w:szCs w:val="20"/>
        </w:rPr>
        <w:t xml:space="preserve">полуфабрикаты из рубленого мяса (птицы), рыбы обжариваются в течение 3-5 минут с двух сторон в нагретом до кипения жире, а затем доводятся до готовности в жарочном шкафу при температуре (+250)  С – (+280) °С в течение 5-7 </w:t>
      </w:r>
      <w:r w:rsidRPr="006F4A46">
        <w:rPr>
          <w:rFonts w:ascii="Times New Roman" w:hAnsi="Times New Roman"/>
          <w:sz w:val="20"/>
          <w:szCs w:val="20"/>
        </w:rPr>
        <w:lastRenderedPageBreak/>
        <w:t>минут; жарка полуфабрикатов может производиться в жарочном шкафу без предварительного обжаривания на электроплите при температуре (+250)  С – (+270) °С в течение 20-25 минут; при варке биточков на пару продолжительность тепловой обработки должна быть не менее 20 минут;</w:t>
      </w:r>
    </w:p>
    <w:p w:rsidR="00896B63" w:rsidRPr="006F4A46" w:rsidRDefault="00896B63" w:rsidP="00896B63">
      <w:pPr>
        <w:pStyle w:val="underpoint"/>
        <w:spacing w:before="0" w:after="0"/>
        <w:ind w:firstLine="709"/>
        <w:rPr>
          <w:sz w:val="20"/>
          <w:szCs w:val="20"/>
        </w:rPr>
      </w:pPr>
      <w:r w:rsidRPr="006F4A46">
        <w:rPr>
          <w:sz w:val="20"/>
          <w:szCs w:val="20"/>
        </w:rPr>
        <w:t>режим термической обработки блюд с использованием пароконвекторного торгово-технологического оборудования должен соответствовать технической документации на данное оборудование;</w:t>
      </w:r>
    </w:p>
    <w:p w:rsidR="00896B63" w:rsidRPr="006F4A46" w:rsidRDefault="00896B63" w:rsidP="00896B63">
      <w:pPr>
        <w:pStyle w:val="underpoint"/>
        <w:spacing w:before="0" w:after="0"/>
        <w:ind w:firstLine="709"/>
        <w:rPr>
          <w:sz w:val="20"/>
          <w:szCs w:val="20"/>
        </w:rPr>
      </w:pPr>
      <w:r w:rsidRPr="006F4A46">
        <w:rPr>
          <w:sz w:val="20"/>
          <w:szCs w:val="20"/>
        </w:rPr>
        <w:t>при изготовлении супов из вареного мяса или отпуске его с супом измельченное и порционное мясо подвергается вторичной термической обработке (кипячение в бульоне, соусе или запекается в жарочном шкафу в течение 10 минут при температуре (+220)  С – (+250)°С);</w:t>
      </w:r>
    </w:p>
    <w:p w:rsidR="00896B63" w:rsidRPr="006F4A46" w:rsidRDefault="00896B63" w:rsidP="00896B63">
      <w:pPr>
        <w:pStyle w:val="underpoint"/>
        <w:spacing w:before="0" w:after="0"/>
        <w:ind w:firstLine="709"/>
        <w:rPr>
          <w:sz w:val="20"/>
          <w:szCs w:val="20"/>
        </w:rPr>
      </w:pPr>
      <w:bookmarkStart w:id="3" w:name="a129"/>
      <w:bookmarkEnd w:id="3"/>
      <w:r w:rsidRPr="006F4A46">
        <w:rPr>
          <w:sz w:val="20"/>
          <w:szCs w:val="20"/>
        </w:rPr>
        <w:t>мясной фарш, используемый для начинки пирожков, блинчиков и других мучных изделий, изготавливается из предварительно отваренного или тушеного мяса с последующим обжариванием на противне в течение 5-7 минут;</w:t>
      </w:r>
    </w:p>
    <w:p w:rsidR="00896B63" w:rsidRPr="006F4A46" w:rsidRDefault="00896B63" w:rsidP="00896B63">
      <w:pPr>
        <w:pStyle w:val="newncpi"/>
        <w:ind w:firstLine="709"/>
        <w:rPr>
          <w:sz w:val="20"/>
          <w:szCs w:val="20"/>
        </w:rPr>
      </w:pPr>
      <w:bookmarkStart w:id="4" w:name="a124"/>
      <w:bookmarkStart w:id="5" w:name="a127"/>
      <w:bookmarkEnd w:id="4"/>
      <w:bookmarkEnd w:id="5"/>
      <w:r w:rsidRPr="006F4A46">
        <w:rPr>
          <w:sz w:val="20"/>
          <w:szCs w:val="20"/>
        </w:rPr>
        <w:t>сосиски, вареные колбасы после порционирования очищают от полимерной оболочки и отваривают в течение 5 минут с момента закипания воды.</w:t>
      </w:r>
    </w:p>
    <w:p w:rsidR="00896B63" w:rsidRPr="006F4A46" w:rsidRDefault="00896B63" w:rsidP="00896B63">
      <w:pPr>
        <w:pStyle w:val="underpoint"/>
        <w:spacing w:before="0" w:after="0"/>
        <w:ind w:firstLine="709"/>
        <w:rPr>
          <w:sz w:val="20"/>
          <w:szCs w:val="20"/>
          <w:u w:val="single"/>
        </w:rPr>
      </w:pPr>
      <w:bookmarkStart w:id="6" w:name="a130"/>
      <w:bookmarkEnd w:id="6"/>
      <w:r w:rsidRPr="006F4A46">
        <w:rPr>
          <w:sz w:val="20"/>
          <w:szCs w:val="20"/>
          <w:u w:val="single"/>
        </w:rPr>
        <w:t>В целях профилактики острых кишечных инфекций в объектах питания детей запрещается:</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использование остатков пищи от предыдущего приема, приготовленной накануне, одноименных блюд в течение двух дней подряд;</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использование для приготовления блюд мяса и яиц водоплавающей птицы;</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 xml:space="preserve">замораживание охлажденных мяса, птицы, рыбы или повторное их замораживание; </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переливание перед раздачей из потребительской тары в емкости молока, кисломолочных и других напитков, соков;</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 xml:space="preserve">использование сырого и пастеризованного молока в упаковке более </w:t>
      </w:r>
      <w:smartTag w:uri="urn:schemas-microsoft-com:office:smarttags" w:element="metricconverter">
        <w:smartTagPr>
          <w:attr w:name="ProductID" w:val="1 кг"/>
        </w:smartTagPr>
        <w:r w:rsidRPr="006F4A46">
          <w:rPr>
            <w:rFonts w:ascii="Times New Roman" w:hAnsi="Times New Roman" w:cs="Times New Roman"/>
            <w:sz w:val="20"/>
          </w:rPr>
          <w:t>1 кг</w:t>
        </w:r>
      </w:smartTag>
      <w:r w:rsidRPr="006F4A46">
        <w:rPr>
          <w:rFonts w:ascii="Times New Roman" w:hAnsi="Times New Roman" w:cs="Times New Roman"/>
          <w:sz w:val="20"/>
        </w:rPr>
        <w:t xml:space="preserve"> в натуральном виде без предварительного кипячения (Молоко и кисломолочные продукты (сметана, творог и другое) в фасовке не более </w:t>
      </w:r>
      <w:smartTag w:uri="urn:schemas-microsoft-com:office:smarttags" w:element="metricconverter">
        <w:smartTagPr>
          <w:attr w:name="ProductID" w:val="1 кг"/>
        </w:smartTagPr>
        <w:r w:rsidRPr="006F4A46">
          <w:rPr>
            <w:rFonts w:ascii="Times New Roman" w:hAnsi="Times New Roman" w:cs="Times New Roman"/>
            <w:sz w:val="20"/>
          </w:rPr>
          <w:t>1 кг</w:t>
        </w:r>
      </w:smartTag>
      <w:r w:rsidRPr="006F4A46">
        <w:rPr>
          <w:rFonts w:ascii="Times New Roman" w:hAnsi="Times New Roman" w:cs="Times New Roman"/>
          <w:sz w:val="20"/>
        </w:rPr>
        <w:t xml:space="preserve"> используются в питании детей без дополнительной термической обработки).</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изготовление:</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 xml:space="preserve">сырковой массы, творога, простокваши-самокваса и других кисломолочных продуктов; </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 xml:space="preserve">блинчиков с сырым мясным фаршем, макарон с мясным фаршем (”по-флотски“) и рубленым яйцом; </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 xml:space="preserve">студней, зельцев, мясных и рыбных заливных блюд; </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 xml:space="preserve">кондитерских изделий с кремом; </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 xml:space="preserve">изделий во фритюре; </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 xml:space="preserve">окрошки и других холодных супов; </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 xml:space="preserve">паштетов, форшмака из сельди; </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 xml:space="preserve">яичницы-глазуньи; </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холодных напитков и морсов (без термической обработки) из плодово-ягодного сырья, кваса.</w:t>
      </w:r>
    </w:p>
    <w:p w:rsidR="00896B63" w:rsidRPr="006F4A46" w:rsidRDefault="00896B63" w:rsidP="006D2007">
      <w:pPr>
        <w:autoSpaceDE w:val="0"/>
        <w:autoSpaceDN w:val="0"/>
        <w:adjustRightInd w:val="0"/>
        <w:spacing w:after="0"/>
        <w:ind w:firstLine="709"/>
        <w:jc w:val="both"/>
        <w:rPr>
          <w:rFonts w:ascii="Times New Roman" w:hAnsi="Times New Roman"/>
          <w:sz w:val="20"/>
          <w:szCs w:val="20"/>
        </w:rPr>
      </w:pPr>
      <w:r w:rsidRPr="006F4A46">
        <w:rPr>
          <w:rFonts w:ascii="Times New Roman" w:hAnsi="Times New Roman"/>
          <w:sz w:val="20"/>
          <w:szCs w:val="20"/>
        </w:rPr>
        <w:t xml:space="preserve">Поступающая в объект питания пищевая продукция должна сопровождаться документами, обеспечивающими ее прослеживаемость и подтверждающими ее соответствие требованиям технических регламентов Таможенного союза, Евразийского экономического союза. </w:t>
      </w:r>
    </w:p>
    <w:p w:rsidR="00896B63" w:rsidRPr="006F4A46" w:rsidRDefault="00896B63" w:rsidP="006D2007">
      <w:pPr>
        <w:autoSpaceDE w:val="0"/>
        <w:autoSpaceDN w:val="0"/>
        <w:adjustRightInd w:val="0"/>
        <w:spacing w:after="0"/>
        <w:ind w:firstLine="709"/>
        <w:jc w:val="both"/>
        <w:rPr>
          <w:rFonts w:ascii="Times New Roman" w:hAnsi="Times New Roman"/>
          <w:sz w:val="20"/>
          <w:szCs w:val="20"/>
        </w:rPr>
      </w:pPr>
      <w:r w:rsidRPr="006F4A46">
        <w:rPr>
          <w:rFonts w:ascii="Times New Roman" w:hAnsi="Times New Roman"/>
          <w:sz w:val="20"/>
          <w:szCs w:val="20"/>
        </w:rPr>
        <w:t>Подтверждение соответствия пищевой продукции требованиям технических регламентов Таможенного союза, Евразийского экономического союза осуществляется в формах:</w:t>
      </w:r>
    </w:p>
    <w:p w:rsidR="00896B63" w:rsidRPr="006F4A46" w:rsidRDefault="00896B63" w:rsidP="006D2007">
      <w:pPr>
        <w:autoSpaceDE w:val="0"/>
        <w:autoSpaceDN w:val="0"/>
        <w:adjustRightInd w:val="0"/>
        <w:spacing w:after="0"/>
        <w:ind w:firstLine="709"/>
        <w:jc w:val="both"/>
        <w:rPr>
          <w:rFonts w:ascii="Times New Roman" w:hAnsi="Times New Roman"/>
          <w:sz w:val="20"/>
          <w:szCs w:val="20"/>
        </w:rPr>
      </w:pPr>
      <w:r w:rsidRPr="006F4A46">
        <w:rPr>
          <w:rFonts w:ascii="Times New Roman" w:hAnsi="Times New Roman"/>
          <w:sz w:val="20"/>
          <w:szCs w:val="20"/>
        </w:rPr>
        <w:t>подтверждения (декларирования) соответствия пищевой продукции;</w:t>
      </w:r>
    </w:p>
    <w:p w:rsidR="00896B63" w:rsidRPr="006F4A46" w:rsidRDefault="00896B63" w:rsidP="006D2007">
      <w:pPr>
        <w:autoSpaceDE w:val="0"/>
        <w:autoSpaceDN w:val="0"/>
        <w:adjustRightInd w:val="0"/>
        <w:spacing w:after="0"/>
        <w:ind w:firstLine="709"/>
        <w:jc w:val="both"/>
        <w:rPr>
          <w:rFonts w:ascii="Times New Roman" w:hAnsi="Times New Roman"/>
          <w:sz w:val="20"/>
          <w:szCs w:val="20"/>
        </w:rPr>
      </w:pPr>
      <w:r w:rsidRPr="006F4A46">
        <w:rPr>
          <w:rFonts w:ascii="Times New Roman" w:hAnsi="Times New Roman"/>
          <w:sz w:val="20"/>
          <w:szCs w:val="20"/>
        </w:rPr>
        <w:t>государственной регистрации специализированной пищевой продукции;</w:t>
      </w:r>
    </w:p>
    <w:p w:rsidR="00896B63" w:rsidRPr="006F4A46" w:rsidRDefault="00896B63" w:rsidP="006D2007">
      <w:pPr>
        <w:autoSpaceDE w:val="0"/>
        <w:autoSpaceDN w:val="0"/>
        <w:adjustRightInd w:val="0"/>
        <w:spacing w:after="0"/>
        <w:ind w:firstLine="709"/>
        <w:jc w:val="both"/>
        <w:rPr>
          <w:rFonts w:ascii="Times New Roman" w:hAnsi="Times New Roman"/>
          <w:sz w:val="20"/>
          <w:szCs w:val="20"/>
        </w:rPr>
      </w:pPr>
      <w:r w:rsidRPr="006F4A46">
        <w:rPr>
          <w:rFonts w:ascii="Times New Roman" w:hAnsi="Times New Roman"/>
          <w:sz w:val="20"/>
          <w:szCs w:val="20"/>
        </w:rPr>
        <w:t>государственной регистрации пищевой продукции нового вида;</w:t>
      </w:r>
    </w:p>
    <w:p w:rsidR="00896B63" w:rsidRPr="006F4A46" w:rsidRDefault="00896B63" w:rsidP="006D2007">
      <w:pPr>
        <w:autoSpaceDE w:val="0"/>
        <w:autoSpaceDN w:val="0"/>
        <w:adjustRightInd w:val="0"/>
        <w:spacing w:after="0"/>
        <w:ind w:firstLine="709"/>
        <w:jc w:val="both"/>
        <w:rPr>
          <w:rFonts w:ascii="Times New Roman" w:hAnsi="Times New Roman"/>
          <w:sz w:val="20"/>
          <w:szCs w:val="20"/>
        </w:rPr>
      </w:pPr>
      <w:r w:rsidRPr="006F4A46">
        <w:rPr>
          <w:rFonts w:ascii="Times New Roman" w:hAnsi="Times New Roman"/>
          <w:sz w:val="20"/>
          <w:szCs w:val="20"/>
        </w:rPr>
        <w:t>ветеринарно-санитарной экспертизы.</w:t>
      </w:r>
    </w:p>
    <w:p w:rsidR="00896B63" w:rsidRPr="006F4A46" w:rsidRDefault="00896B63" w:rsidP="00896B63">
      <w:pPr>
        <w:pStyle w:val="newncpi"/>
        <w:ind w:firstLine="709"/>
        <w:rPr>
          <w:sz w:val="20"/>
          <w:szCs w:val="20"/>
        </w:rPr>
      </w:pPr>
      <w:r w:rsidRPr="006F4A46">
        <w:rPr>
          <w:sz w:val="20"/>
          <w:szCs w:val="20"/>
        </w:rPr>
        <w:t>Прослеживаемость пищевой продукции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z w:val="20"/>
          <w:szCs w:val="20"/>
        </w:rPr>
        <w:t>Сельскохозяйственная продукция растительного происхождения, выращенная в учебно-производственных объектах, оздоровительных организациях может использоваться в питании обучающихся, отдыхающих при наличии результатов лабораторных исследований указанной продукции, подтверждающих ее соответствие гигиеническим нормативам.</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z w:val="20"/>
          <w:szCs w:val="20"/>
        </w:rPr>
        <w:t>Маркировка упакованной пищевой продукции должна содержать следующие сведения:</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z w:val="20"/>
          <w:szCs w:val="20"/>
        </w:rPr>
        <w:t>наименование пищевой продукции;</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z w:val="20"/>
          <w:szCs w:val="20"/>
        </w:rPr>
        <w:t>состав пищевой продукции;</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z w:val="20"/>
          <w:szCs w:val="20"/>
        </w:rPr>
        <w:t>количество пищевой продукции;</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z w:val="20"/>
          <w:szCs w:val="20"/>
        </w:rPr>
        <w:t>дату изготовления пищевой продукции;</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z w:val="20"/>
          <w:szCs w:val="20"/>
        </w:rPr>
        <w:t>срок годности пищевой продукции;</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z w:val="20"/>
          <w:szCs w:val="20"/>
        </w:rPr>
        <w:t>условия хранения пищевой продукции;</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z w:val="20"/>
          <w:szCs w:val="20"/>
        </w:rPr>
        <w:t>наименование и местонахождение изготовителя пищевой продукции;</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z w:val="20"/>
          <w:szCs w:val="20"/>
        </w:rPr>
        <w:t>рекомендации и (или) ограничения по использованию, в том числе приготовлению пищевой продукции;</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z w:val="20"/>
          <w:szCs w:val="20"/>
        </w:rPr>
        <w:t>показатели пищевой ценности пищевой продукции;</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z w:val="20"/>
          <w:szCs w:val="20"/>
        </w:rPr>
        <w:t>сведения о наличии в пищевой продукции компонентов, полученных с применением генно-модифицированных организмов (ГМО);</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z w:val="20"/>
          <w:szCs w:val="20"/>
        </w:rPr>
        <w:t>единый знак обращения продукции на рынке государств – членов Таможенного союза.</w:t>
      </w:r>
    </w:p>
    <w:p w:rsidR="00896B63" w:rsidRPr="006F4A46" w:rsidRDefault="00896B63" w:rsidP="006D2007">
      <w:pPr>
        <w:spacing w:after="0"/>
        <w:ind w:firstLine="709"/>
        <w:jc w:val="both"/>
        <w:rPr>
          <w:rFonts w:ascii="Times New Roman" w:hAnsi="Times New Roman"/>
          <w:i/>
          <w:sz w:val="20"/>
          <w:szCs w:val="20"/>
        </w:rPr>
      </w:pPr>
      <w:r w:rsidRPr="006F4A46">
        <w:rPr>
          <w:rFonts w:ascii="Times New Roman" w:hAnsi="Times New Roman"/>
          <w:sz w:val="20"/>
          <w:szCs w:val="20"/>
        </w:rPr>
        <w:t>Товаросопроводительные документы (их копии), этикетки (ярлыки) на таре производителя должны сохраняться до окончания реализации пищевых продуктов.</w:t>
      </w:r>
    </w:p>
    <w:p w:rsidR="00896B63" w:rsidRPr="006F4A46" w:rsidRDefault="00896B63" w:rsidP="006D2007">
      <w:pPr>
        <w:spacing w:after="0"/>
        <w:ind w:firstLine="709"/>
        <w:jc w:val="both"/>
        <w:rPr>
          <w:rFonts w:ascii="Times New Roman" w:hAnsi="Times New Roman"/>
          <w:spacing w:val="-8"/>
          <w:sz w:val="20"/>
          <w:szCs w:val="20"/>
        </w:rPr>
      </w:pPr>
      <w:r w:rsidRPr="006F4A46">
        <w:rPr>
          <w:rFonts w:ascii="Times New Roman" w:hAnsi="Times New Roman"/>
          <w:spacing w:val="-8"/>
          <w:sz w:val="20"/>
          <w:szCs w:val="20"/>
        </w:rPr>
        <w:lastRenderedPageBreak/>
        <w:t xml:space="preserve">Пищевые продукты должны храниться в объектах питания по видам продукции (сухие и консервированные, хлеб, мясные и рыбные, молочно-жировые, гастрономические, овощи, фрукты и ягоды) с соблюдением установленных изготовителем условий их хранения и сроков годности в условиях, обеспечивающих предотвращение их порчи и загрязнения. </w:t>
      </w:r>
    </w:p>
    <w:p w:rsidR="00896B63" w:rsidRPr="006F4A46" w:rsidRDefault="00896B63" w:rsidP="006D2007">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В овощехранилище перед загрузкой овощей должны быть проведены очистка и ремонт (при необходимости). Загрязненные землей овощи (корнеплоды и огурцы грунтовые) должны храниться отдельно от свежих овощей, фруктов, ягод и других пищевых продуктов.</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 xml:space="preserve">Сырые мясные и рыбные пищевые продукты, включая полуфабрикаты, субпродукты охлажденные или замороженные, мясные гастрономические продукты (колбасы, сосиски, сардельки и другое) </w:t>
      </w:r>
      <w:r w:rsidRPr="006F4A46">
        <w:rPr>
          <w:rFonts w:ascii="Times New Roman" w:hAnsi="Times New Roman" w:cs="Times New Roman"/>
          <w:spacing w:val="-12"/>
          <w:sz w:val="20"/>
        </w:rPr>
        <w:t>должны храниться в упаковке производителя или транспортной маркированной</w:t>
      </w:r>
      <w:r w:rsidRPr="006F4A46">
        <w:rPr>
          <w:rFonts w:ascii="Times New Roman" w:hAnsi="Times New Roman" w:cs="Times New Roman"/>
          <w:sz w:val="20"/>
        </w:rPr>
        <w:t xml:space="preserve"> таре.</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Яйца, в том числе обработанные, должны храниться в коробах на подтоварниках в сухих помещениях при температуре не выше (+20) °C или холодильнике для сырых пищевых продуктов.</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Молоко и кисломолочные продукты должны храниться в таре производителя.</w:t>
      </w:r>
    </w:p>
    <w:p w:rsidR="00896B63" w:rsidRPr="006F4A46" w:rsidRDefault="00896B63" w:rsidP="00896B63">
      <w:pPr>
        <w:pStyle w:val="ConsPlusNormal"/>
        <w:widowControl/>
        <w:ind w:firstLine="709"/>
        <w:jc w:val="both"/>
        <w:rPr>
          <w:rFonts w:ascii="Times New Roman" w:hAnsi="Times New Roman" w:cs="Times New Roman"/>
          <w:spacing w:val="-4"/>
          <w:sz w:val="20"/>
        </w:rPr>
      </w:pPr>
      <w:r w:rsidRPr="006F4A46">
        <w:rPr>
          <w:rFonts w:ascii="Times New Roman" w:hAnsi="Times New Roman" w:cs="Times New Roman"/>
          <w:spacing w:val="-4"/>
          <w:sz w:val="20"/>
        </w:rPr>
        <w:t xml:space="preserve">Сыпучие продукты должны храниться в сухом помещении в чистых ларях с плотно закрывающимися крышками или в мешках, индивидуальной упаковке, картонных коробках на подтоварниках либо стеллажах. </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z w:val="20"/>
          <w:szCs w:val="20"/>
        </w:rPr>
        <w:t>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896B63" w:rsidRPr="006F4A46" w:rsidRDefault="00896B63" w:rsidP="006D2007">
      <w:pPr>
        <w:suppressAutoHyphens/>
        <w:spacing w:after="0"/>
        <w:ind w:firstLine="709"/>
        <w:jc w:val="both"/>
        <w:rPr>
          <w:rFonts w:ascii="Times New Roman" w:hAnsi="Times New Roman"/>
          <w:spacing w:val="-10"/>
          <w:sz w:val="20"/>
          <w:szCs w:val="20"/>
        </w:rPr>
      </w:pPr>
      <w:r w:rsidRPr="006F4A46">
        <w:rPr>
          <w:rFonts w:ascii="Times New Roman" w:hAnsi="Times New Roman"/>
          <w:spacing w:val="-12"/>
          <w:sz w:val="20"/>
          <w:szCs w:val="20"/>
        </w:rPr>
        <w:t xml:space="preserve">При наличии на объекте питания одной холодильной камеры (холодильного шкафа) </w:t>
      </w:r>
      <w:r w:rsidRPr="006F4A46">
        <w:rPr>
          <w:rFonts w:ascii="Times New Roman" w:hAnsi="Times New Roman"/>
          <w:sz w:val="20"/>
          <w:szCs w:val="20"/>
        </w:rPr>
        <w:t>разрешается совместное хранение продовольственного сырья с пищевыми продуктами в упакованном виде на отдельных полках или стеллажах</w:t>
      </w:r>
      <w:r w:rsidRPr="006F4A46">
        <w:rPr>
          <w:rFonts w:ascii="Times New Roman" w:hAnsi="Times New Roman"/>
          <w:spacing w:val="-10"/>
          <w:sz w:val="20"/>
          <w:szCs w:val="20"/>
        </w:rPr>
        <w:t>. Готовая пищевая продукция должна располагаться выше остальной продукции.</w:t>
      </w:r>
    </w:p>
    <w:p w:rsidR="00896B63" w:rsidRPr="006F4A46" w:rsidRDefault="00896B63" w:rsidP="006D2007">
      <w:pPr>
        <w:pStyle w:val="point"/>
        <w:ind w:firstLine="709"/>
        <w:rPr>
          <w:sz w:val="20"/>
          <w:szCs w:val="20"/>
        </w:rPr>
      </w:pPr>
      <w:r w:rsidRPr="006F4A46">
        <w:rPr>
          <w:sz w:val="20"/>
          <w:szCs w:val="20"/>
        </w:rPr>
        <w:t>Хлеб должен храниться раздельно ржаной и пшеничный на специальных полках или в шкафах. Дверцы в шкафах должны иметь отверстия для вентиляции. При ежедневной уборке мест хранения хлеба крошки необходимо сметать специальными щетками и тщательно протирать полки 1 % раствором столового уксуса.</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pacing w:val="-8"/>
          <w:sz w:val="20"/>
          <w:szCs w:val="20"/>
        </w:rPr>
        <w:t>Скоропортящиеся пищевая продукция из вскрытой потребительской</w:t>
      </w:r>
      <w:r w:rsidRPr="006F4A46">
        <w:rPr>
          <w:rFonts w:ascii="Times New Roman" w:hAnsi="Times New Roman"/>
          <w:sz w:val="20"/>
          <w:szCs w:val="20"/>
        </w:rPr>
        <w:t xml:space="preserve">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 если иное не предусмотрено изготовителем продукции.</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z w:val="20"/>
          <w:szCs w:val="20"/>
        </w:rPr>
        <w:t>Скоропортящаяся пищевая продукция - пищевая продукция, сроки годности которой не превышают 5 дней,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z w:val="20"/>
          <w:szCs w:val="20"/>
        </w:rPr>
        <w:t>На объектах питания запрещается обращение:</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z w:val="20"/>
          <w:szCs w:val="20"/>
        </w:rP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z w:val="20"/>
          <w:szCs w:val="20"/>
        </w:rP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z w:val="20"/>
          <w:szCs w:val="20"/>
        </w:rPr>
        <w:t>мяса и субпродуктов всех видов сельскохозяйственных животных без ветеринарных документов;</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z w:val="20"/>
          <w:szCs w:val="20"/>
        </w:rPr>
        <w:t>яиц с загрязненной или поврежденной скорлупой, а также яиц  из хозяйств, неблагополучных по сальмонеллезам;</w:t>
      </w:r>
    </w:p>
    <w:p w:rsidR="00896B63" w:rsidRPr="006F4A46" w:rsidRDefault="00896B63" w:rsidP="006D2007">
      <w:pPr>
        <w:spacing w:after="0"/>
        <w:ind w:firstLine="709"/>
        <w:jc w:val="both"/>
        <w:rPr>
          <w:rFonts w:ascii="Times New Roman" w:hAnsi="Times New Roman"/>
          <w:spacing w:val="-2"/>
          <w:sz w:val="20"/>
          <w:szCs w:val="20"/>
        </w:rPr>
      </w:pPr>
      <w:r w:rsidRPr="006F4A46">
        <w:rPr>
          <w:rFonts w:ascii="Times New Roman" w:hAnsi="Times New Roman"/>
          <w:sz w:val="20"/>
          <w:szCs w:val="20"/>
        </w:rPr>
        <w:t xml:space="preserve">грибов несъедобных, а также съедобных, но с дефектами либо </w:t>
      </w:r>
      <w:r w:rsidRPr="006F4A46">
        <w:rPr>
          <w:rFonts w:ascii="Times New Roman" w:hAnsi="Times New Roman"/>
          <w:spacing w:val="-2"/>
          <w:sz w:val="20"/>
          <w:szCs w:val="20"/>
        </w:rPr>
        <w:t xml:space="preserve">изготовленных (маринованных, консервированных) в домашних условиях; </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z w:val="20"/>
          <w:szCs w:val="20"/>
        </w:rPr>
        <w:t>пищевой продукции с нарушением целостности потребительской упаковки и в загрязненной таре;</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pacing w:val="-8"/>
          <w:sz w:val="20"/>
          <w:szCs w:val="20"/>
        </w:rPr>
        <w:t>фруктов и овощей, загнивших, испорченных, проросших, с нарушением</w:t>
      </w:r>
      <w:r w:rsidRPr="006F4A46">
        <w:rPr>
          <w:rFonts w:ascii="Times New Roman" w:hAnsi="Times New Roman"/>
          <w:sz w:val="20"/>
          <w:szCs w:val="20"/>
        </w:rPr>
        <w:t xml:space="preserve"> целостности кожуры;</w:t>
      </w:r>
    </w:p>
    <w:p w:rsidR="00896B63" w:rsidRPr="006F4A46" w:rsidRDefault="00896B63" w:rsidP="006D2007">
      <w:pPr>
        <w:spacing w:after="0"/>
        <w:ind w:firstLine="709"/>
        <w:jc w:val="both"/>
        <w:rPr>
          <w:rFonts w:ascii="Times New Roman" w:hAnsi="Times New Roman"/>
          <w:sz w:val="20"/>
          <w:szCs w:val="20"/>
        </w:rPr>
      </w:pPr>
      <w:r w:rsidRPr="006F4A46">
        <w:rPr>
          <w:rFonts w:ascii="Times New Roman" w:hAnsi="Times New Roman"/>
          <w:spacing w:val="-4"/>
          <w:sz w:val="20"/>
          <w:szCs w:val="20"/>
        </w:rPr>
        <w:t>иной продукции, на которую установлены ограничения</w:t>
      </w:r>
      <w:r w:rsidRPr="006F4A46">
        <w:rPr>
          <w:rFonts w:ascii="Times New Roman" w:hAnsi="Times New Roman"/>
          <w:sz w:val="20"/>
          <w:szCs w:val="20"/>
        </w:rPr>
        <w:t>.</w:t>
      </w:r>
    </w:p>
    <w:p w:rsidR="00896B63" w:rsidRPr="006F4A46" w:rsidRDefault="00896B63" w:rsidP="006F4A46">
      <w:pPr>
        <w:spacing w:after="0"/>
        <w:jc w:val="center"/>
        <w:rPr>
          <w:rFonts w:ascii="Times New Roman" w:hAnsi="Times New Roman"/>
          <w:b/>
          <w:sz w:val="20"/>
          <w:szCs w:val="20"/>
        </w:rPr>
      </w:pPr>
      <w:r w:rsidRPr="006F4A46">
        <w:rPr>
          <w:rFonts w:ascii="Times New Roman" w:hAnsi="Times New Roman"/>
          <w:b/>
          <w:sz w:val="20"/>
          <w:szCs w:val="20"/>
        </w:rPr>
        <w:t>Организация рационального питания детей и подростков. Требования к проведению С-витаминизации рациона питания</w:t>
      </w:r>
    </w:p>
    <w:p w:rsidR="00896B63" w:rsidRPr="006F4A46" w:rsidRDefault="00896B63" w:rsidP="006F4A46">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Горячее питание детей и подростков в учреждениях образования, оздоровительных организациях должно осуществляться по дневным (суточным) рационам на основе примерных двухнедельных рационов, разработанных учреждениями или субъектами общественного питания и утвержденных руководителем учреждения и субъекта общественного питания.</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Примерные двухнедельные рационы должны разрабатываться на основании установленных норм физиологических потребностей в энергии и пищевых веществах для различных возрастных групп (от 1 года до 3 лет, от 3 до 7 лет, от 7 до 11 лет, от 11 до 14 лет, от 14 до 17 лет) с учетом:</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установленных норм питания (далее – Нормы питания) для детей в разных типах (видах) учреждений образования, с учетом вида и профиля, режима пребывания детей (круглосуточное, дневное) в оздоровительных организациях;</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pacing w:val="-8"/>
          <w:sz w:val="20"/>
        </w:rPr>
        <w:t xml:space="preserve">утвержденных в установленном порядке сборников технологических карт блюд и изделий (для детей раннего и дошкольного возраста, учреждений общего среднего и профессионально-технического образования, диетического </w:t>
      </w:r>
      <w:r w:rsidRPr="006F4A46">
        <w:rPr>
          <w:rFonts w:ascii="Times New Roman" w:hAnsi="Times New Roman" w:cs="Times New Roman"/>
          <w:sz w:val="20"/>
        </w:rPr>
        <w:t>питания), технологических карт фирменных (новых) блюд;</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сезонности (летне-осенний, зимне-весенний периоды);</w:t>
      </w:r>
    </w:p>
    <w:p w:rsidR="00896B63" w:rsidRPr="006F4A46" w:rsidRDefault="00896B63" w:rsidP="006D2007">
      <w:pPr>
        <w:autoSpaceDE w:val="0"/>
        <w:autoSpaceDN w:val="0"/>
        <w:adjustRightInd w:val="0"/>
        <w:spacing w:after="0"/>
        <w:ind w:right="-1" w:firstLine="709"/>
        <w:jc w:val="both"/>
        <w:rPr>
          <w:rFonts w:ascii="Times New Roman" w:hAnsi="Times New Roman"/>
          <w:sz w:val="20"/>
          <w:szCs w:val="20"/>
        </w:rPr>
      </w:pPr>
      <w:r w:rsidRPr="006F4A46">
        <w:rPr>
          <w:rFonts w:ascii="Times New Roman" w:hAnsi="Times New Roman"/>
          <w:sz w:val="20"/>
          <w:szCs w:val="20"/>
        </w:rPr>
        <w:t xml:space="preserve">рационального распределения общей калорийности суточного рациона по приемам пищи: завтрак – 20 - 25 %, обед – </w:t>
      </w:r>
      <w:r w:rsidRPr="006F4A46">
        <w:rPr>
          <w:rFonts w:ascii="Times New Roman" w:hAnsi="Times New Roman"/>
          <w:spacing w:val="-4"/>
          <w:sz w:val="20"/>
          <w:szCs w:val="20"/>
        </w:rPr>
        <w:t>30 - 35 </w:t>
      </w:r>
      <w:r w:rsidRPr="006F4A46">
        <w:rPr>
          <w:rFonts w:ascii="Times New Roman" w:hAnsi="Times New Roman"/>
          <w:sz w:val="20"/>
          <w:szCs w:val="20"/>
        </w:rPr>
        <w:t>%</w:t>
      </w:r>
      <w:r w:rsidRPr="006F4A46">
        <w:rPr>
          <w:rFonts w:ascii="Times New Roman" w:hAnsi="Times New Roman"/>
          <w:spacing w:val="-4"/>
          <w:sz w:val="20"/>
          <w:szCs w:val="20"/>
        </w:rPr>
        <w:t xml:space="preserve">, полдник – 10 - 15 </w:t>
      </w:r>
      <w:r w:rsidRPr="006F4A46">
        <w:rPr>
          <w:rFonts w:ascii="Times New Roman" w:hAnsi="Times New Roman"/>
          <w:sz w:val="20"/>
          <w:szCs w:val="20"/>
        </w:rPr>
        <w:t>%</w:t>
      </w:r>
      <w:r w:rsidRPr="006F4A46">
        <w:rPr>
          <w:rFonts w:ascii="Times New Roman" w:hAnsi="Times New Roman"/>
          <w:spacing w:val="-4"/>
          <w:sz w:val="20"/>
          <w:szCs w:val="20"/>
        </w:rPr>
        <w:t xml:space="preserve">, ужин – 20 - 25 </w:t>
      </w:r>
      <w:r w:rsidRPr="006F4A46">
        <w:rPr>
          <w:rFonts w:ascii="Times New Roman" w:hAnsi="Times New Roman"/>
          <w:sz w:val="20"/>
          <w:szCs w:val="20"/>
        </w:rPr>
        <w:t>%</w:t>
      </w:r>
      <w:r w:rsidRPr="006F4A46">
        <w:rPr>
          <w:rFonts w:ascii="Times New Roman" w:hAnsi="Times New Roman"/>
          <w:spacing w:val="-4"/>
          <w:sz w:val="20"/>
          <w:szCs w:val="20"/>
        </w:rPr>
        <w:t>,</w:t>
      </w:r>
      <w:r w:rsidRPr="006F4A46">
        <w:rPr>
          <w:rFonts w:ascii="Times New Roman" w:hAnsi="Times New Roman"/>
          <w:sz w:val="20"/>
          <w:szCs w:val="20"/>
        </w:rPr>
        <w:t xml:space="preserve"> второй ужин – 8 - 10 %.</w:t>
      </w:r>
    </w:p>
    <w:p w:rsidR="00896B63" w:rsidRPr="006F4A46" w:rsidRDefault="00896B63" w:rsidP="006D2007">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Количество приемов пищи, включая дополнительные к основным приемам (второй завтрак и (или) полдник, второй ужин), должно быть не менее 3 – в оздоровительных организациях для детей с дневным пребыванием детей, не менее 5 – в организациях для детей с круглосуточным пребыванием детей.</w:t>
      </w:r>
    </w:p>
    <w:p w:rsidR="00896B63" w:rsidRPr="006F4A46" w:rsidRDefault="00896B63" w:rsidP="006D2007">
      <w:pPr>
        <w:autoSpaceDE w:val="0"/>
        <w:autoSpaceDN w:val="0"/>
        <w:adjustRightInd w:val="0"/>
        <w:spacing w:after="0"/>
        <w:ind w:right="-1" w:firstLine="709"/>
        <w:jc w:val="both"/>
        <w:rPr>
          <w:rFonts w:ascii="Times New Roman" w:hAnsi="Times New Roman"/>
          <w:sz w:val="20"/>
          <w:szCs w:val="20"/>
        </w:rPr>
      </w:pPr>
      <w:r w:rsidRPr="006F4A46">
        <w:rPr>
          <w:rFonts w:ascii="Times New Roman" w:hAnsi="Times New Roman"/>
          <w:sz w:val="20"/>
          <w:szCs w:val="20"/>
        </w:rPr>
        <w:t>В оздоровительных организациях с дневным пребыванием детей (3-разовое питание):</w:t>
      </w:r>
    </w:p>
    <w:p w:rsidR="00896B63" w:rsidRPr="006F4A46" w:rsidRDefault="00896B63" w:rsidP="006D2007">
      <w:pPr>
        <w:autoSpaceDE w:val="0"/>
        <w:autoSpaceDN w:val="0"/>
        <w:adjustRightInd w:val="0"/>
        <w:spacing w:after="0"/>
        <w:ind w:right="-1" w:firstLine="709"/>
        <w:jc w:val="both"/>
        <w:rPr>
          <w:rFonts w:ascii="Times New Roman" w:hAnsi="Times New Roman"/>
          <w:sz w:val="20"/>
          <w:szCs w:val="20"/>
        </w:rPr>
      </w:pPr>
      <w:r w:rsidRPr="006F4A46">
        <w:rPr>
          <w:rFonts w:ascii="Times New Roman" w:hAnsi="Times New Roman"/>
          <w:sz w:val="20"/>
          <w:szCs w:val="20"/>
        </w:rPr>
        <w:lastRenderedPageBreak/>
        <w:t>на завтрак должно приходиться 20 – 25 % от общей калорийности суточного рациона, на обед - 30 – 35 %, на полдник - 10 – 15 % (в сумме - не менее 65 % калорийности суточного рациона).</w:t>
      </w:r>
    </w:p>
    <w:p w:rsidR="00896B63" w:rsidRPr="006F4A46" w:rsidRDefault="00896B63" w:rsidP="006D2007">
      <w:pPr>
        <w:autoSpaceDE w:val="0"/>
        <w:autoSpaceDN w:val="0"/>
        <w:adjustRightInd w:val="0"/>
        <w:spacing w:after="0"/>
        <w:ind w:right="-1" w:firstLine="709"/>
        <w:jc w:val="both"/>
        <w:rPr>
          <w:rFonts w:ascii="Times New Roman" w:hAnsi="Times New Roman"/>
          <w:sz w:val="20"/>
          <w:szCs w:val="20"/>
        </w:rPr>
      </w:pPr>
      <w:r w:rsidRPr="006F4A46">
        <w:rPr>
          <w:rFonts w:ascii="Times New Roman" w:hAnsi="Times New Roman"/>
          <w:sz w:val="20"/>
          <w:szCs w:val="20"/>
        </w:rPr>
        <w:t xml:space="preserve">В учреждениях с круглосуточным пребыванием не позднее чем за один час до сна дети должны получать кисломолочный напиток с мучным кондитерским изделием. </w:t>
      </w:r>
    </w:p>
    <w:p w:rsidR="00896B63" w:rsidRPr="006F4A46" w:rsidRDefault="00896B63" w:rsidP="006D2007">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 xml:space="preserve">В учреждениях дошкольного образования при 3-разовом питании (9 – 10,5-часовой режим пребывания) полдник должен составлять 20 – 25 </w:t>
      </w:r>
      <w:r w:rsidRPr="006F4A46">
        <w:rPr>
          <w:rFonts w:ascii="Times New Roman" w:hAnsi="Times New Roman"/>
          <w:sz w:val="20"/>
        </w:rPr>
        <w:t xml:space="preserve">% </w:t>
      </w:r>
      <w:r w:rsidRPr="006F4A46">
        <w:rPr>
          <w:rFonts w:ascii="Times New Roman" w:hAnsi="Times New Roman" w:cs="Times New Roman"/>
          <w:sz w:val="20"/>
        </w:rPr>
        <w:t>от суточной физиологической потребности ребенка в энергии.</w:t>
      </w:r>
    </w:p>
    <w:p w:rsidR="00896B63" w:rsidRPr="006F4A46" w:rsidRDefault="00896B63" w:rsidP="006D2007">
      <w:pPr>
        <w:pStyle w:val="ConsPlusNormal"/>
        <w:widowControl/>
        <w:ind w:right="-1" w:firstLine="709"/>
        <w:jc w:val="both"/>
        <w:rPr>
          <w:rFonts w:ascii="Times New Roman" w:hAnsi="Times New Roman" w:cs="Times New Roman"/>
          <w:spacing w:val="-4"/>
          <w:sz w:val="20"/>
        </w:rPr>
      </w:pPr>
      <w:r w:rsidRPr="006F4A46">
        <w:rPr>
          <w:rFonts w:ascii="Times New Roman" w:hAnsi="Times New Roman" w:cs="Times New Roman"/>
          <w:spacing w:val="-4"/>
          <w:sz w:val="20"/>
        </w:rPr>
        <w:t xml:space="preserve">В учреждениях общего среднего, специального образования детям, которые не находятся в группе продленного дня, должен предоставляться второй горячий завтрак или обед. При этом калорийность второго горячего завтрака должна составлять не менее 20 – 25 </w:t>
      </w:r>
      <w:r w:rsidRPr="006F4A46">
        <w:rPr>
          <w:rFonts w:ascii="Times New Roman" w:hAnsi="Times New Roman"/>
          <w:sz w:val="20"/>
        </w:rPr>
        <w:t>%</w:t>
      </w:r>
      <w:r w:rsidRPr="006F4A46">
        <w:rPr>
          <w:rFonts w:ascii="Times New Roman" w:hAnsi="Times New Roman" w:cs="Times New Roman"/>
          <w:spacing w:val="-4"/>
          <w:sz w:val="20"/>
        </w:rPr>
        <w:t xml:space="preserve"> от суточной физиологической потребности ребенка в энергии.</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 xml:space="preserve">Калорийность дневного (суточного) рациона при 3 – 5-разовом питании должна обеспечиваться за счет белков – на 10 – 15 </w:t>
      </w:r>
      <w:r w:rsidRPr="006F4A46">
        <w:rPr>
          <w:rFonts w:ascii="Times New Roman" w:hAnsi="Times New Roman"/>
          <w:sz w:val="20"/>
        </w:rPr>
        <w:t>%</w:t>
      </w:r>
      <w:r w:rsidRPr="006F4A46">
        <w:rPr>
          <w:rFonts w:ascii="Times New Roman" w:hAnsi="Times New Roman" w:cs="Times New Roman"/>
          <w:sz w:val="20"/>
        </w:rPr>
        <w:t xml:space="preserve">, жиров – на 30 – 32 </w:t>
      </w:r>
      <w:r w:rsidRPr="006F4A46">
        <w:rPr>
          <w:rFonts w:ascii="Times New Roman" w:hAnsi="Times New Roman"/>
          <w:sz w:val="20"/>
        </w:rPr>
        <w:t>%</w:t>
      </w:r>
      <w:r w:rsidRPr="006F4A46">
        <w:rPr>
          <w:rFonts w:ascii="Times New Roman" w:hAnsi="Times New Roman" w:cs="Times New Roman"/>
          <w:sz w:val="20"/>
        </w:rPr>
        <w:t xml:space="preserve">, углеводов – на 55 – 60 </w:t>
      </w:r>
      <w:r w:rsidRPr="006F4A46">
        <w:rPr>
          <w:rFonts w:ascii="Times New Roman" w:hAnsi="Times New Roman"/>
          <w:sz w:val="20"/>
        </w:rPr>
        <w:t>%</w:t>
      </w:r>
      <w:r w:rsidRPr="006F4A46">
        <w:rPr>
          <w:rFonts w:ascii="Times New Roman" w:hAnsi="Times New Roman" w:cs="Times New Roman"/>
          <w:sz w:val="20"/>
        </w:rPr>
        <w:t xml:space="preserve">. </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Интервалы между основными приемами пищи (завтрак, обед, ужин) должны составлять не менее 3,5 часа и не более 4 часов.</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 xml:space="preserve">Количество приемов пищи в учреждении для детей, в том числе дополнительные (второй завтрак и (или) полдник, второй ужин) к основным приемам, должно быть при пребывании от 3,5 до 6 часов </w:t>
      </w:r>
      <w:r w:rsidRPr="006F4A46">
        <w:rPr>
          <w:rFonts w:ascii="Times New Roman" w:hAnsi="Times New Roman"/>
          <w:sz w:val="20"/>
        </w:rPr>
        <w:t>–</w:t>
      </w:r>
      <w:r w:rsidRPr="006F4A46">
        <w:rPr>
          <w:rFonts w:ascii="Times New Roman" w:hAnsi="Times New Roman" w:cs="Times New Roman"/>
          <w:sz w:val="20"/>
        </w:rPr>
        <w:t xml:space="preserve"> не менее одного (второй завтрак, либо обед, либо полдник, либо ужин), от 6 до 8 часов </w:t>
      </w:r>
      <w:r w:rsidRPr="006F4A46">
        <w:rPr>
          <w:rFonts w:ascii="Times New Roman" w:hAnsi="Times New Roman"/>
          <w:sz w:val="20"/>
        </w:rPr>
        <w:t>–</w:t>
      </w:r>
      <w:r w:rsidRPr="006F4A46">
        <w:rPr>
          <w:rFonts w:ascii="Times New Roman" w:hAnsi="Times New Roman" w:cs="Times New Roman"/>
          <w:sz w:val="20"/>
        </w:rPr>
        <w:t xml:space="preserve"> не менее двух, от 8 до 10,5 часа </w:t>
      </w:r>
      <w:r w:rsidRPr="006F4A46">
        <w:rPr>
          <w:rFonts w:ascii="Times New Roman" w:hAnsi="Times New Roman"/>
          <w:sz w:val="20"/>
        </w:rPr>
        <w:t>–</w:t>
      </w:r>
      <w:r w:rsidRPr="006F4A46">
        <w:rPr>
          <w:rFonts w:ascii="Times New Roman" w:hAnsi="Times New Roman" w:cs="Times New Roman"/>
          <w:sz w:val="20"/>
        </w:rPr>
        <w:t xml:space="preserve"> не менее трех, от 10,5 до 24 часов </w:t>
      </w:r>
      <w:r w:rsidRPr="006F4A46">
        <w:rPr>
          <w:rFonts w:ascii="Times New Roman" w:hAnsi="Times New Roman"/>
          <w:sz w:val="20"/>
        </w:rPr>
        <w:t>–</w:t>
      </w:r>
      <w:r w:rsidRPr="006F4A46">
        <w:rPr>
          <w:rFonts w:ascii="Times New Roman" w:hAnsi="Times New Roman" w:cs="Times New Roman"/>
          <w:sz w:val="20"/>
        </w:rPr>
        <w:t xml:space="preserve"> не менее четырех, а в учреждениях с оздоровительной и лечебной деятельностью </w:t>
      </w:r>
      <w:r w:rsidRPr="006F4A46">
        <w:rPr>
          <w:rFonts w:ascii="Times New Roman" w:hAnsi="Times New Roman"/>
          <w:sz w:val="20"/>
        </w:rPr>
        <w:t>–</w:t>
      </w:r>
      <w:r w:rsidRPr="006F4A46">
        <w:rPr>
          <w:rFonts w:ascii="Times New Roman" w:hAnsi="Times New Roman" w:cs="Times New Roman"/>
          <w:sz w:val="20"/>
        </w:rPr>
        <w:t xml:space="preserve"> не менее пяти. </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В период неисправности электрического торгово-технологического оборудования, недопоставок пищевых продуктов или по другим обоснованным причинам производится замена блюд, равнозначных по пищевой и энергетической ценности.</w:t>
      </w:r>
    </w:p>
    <w:p w:rsidR="00896B63" w:rsidRPr="006F4A46" w:rsidRDefault="00896B63" w:rsidP="006D2007">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Для детей, находящихся на диетическом (лечебном и профилактическом) питании, дневной (суточный) рацион подлежит коррекции в соответствии с рекомендациями врача-педиатра участкового (врача общей практики) на основании нормативных документов по диетическому (лечебному и профилактическому) питанию. Для детей, получающих данное питание, допускаются отклонения от установленных норм питания по отдельным пищевым продуктам с учетом необходимости их замены. В случае необходимости должны разрабатываться отдельные от общих рационы диетического (лечебного и профилактического) питания (для больных целиакией, фенилкетонурией, сахарным диабетом и других).</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В примерных двухнедельных рационах детей, получающих 2 – 5-разовое питание, молоко и кисломолочные напитки, масло растительное и масло из коровьего молока, сахар, мясо (птица), хлеб, крупа, овощи, свежие фрукты или соки (нектары) должны предусматриваться ежедневно, другие пищевые продукты (рыба, яйца, сыр, творог, сметана) – два – три раза в неделю.</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Для категории детей, для которых установлены нормы питания, должен быть организован ежедневный учет расхода пищевых продуктов.</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Каждые 10 дней и по окончании м</w:t>
      </w:r>
      <w:r w:rsidR="00FA704A">
        <w:rPr>
          <w:rFonts w:ascii="Times New Roman" w:hAnsi="Times New Roman" w:cs="Times New Roman"/>
          <w:sz w:val="20"/>
        </w:rPr>
        <w:t xml:space="preserve">есяца в учреждении образования </w:t>
      </w:r>
      <w:r w:rsidRPr="006F4A46">
        <w:rPr>
          <w:rFonts w:ascii="Times New Roman" w:hAnsi="Times New Roman" w:cs="Times New Roman"/>
          <w:sz w:val="20"/>
        </w:rPr>
        <w:t>должен проводиться анализ выполнения Норм питания.</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В учреждениях с круглосуточным пребыванием детей по окончании месяца, в оздоровительных организациях с круглосуточным пребыванием детей по окончании смены должна проводиться оценка пищевой и энергетической ценности рационов питания детей.</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z w:val="20"/>
        </w:rPr>
        <w:t xml:space="preserve">Допускаются отклонения +/–10 процентов от установленных норм питания в учреждениях образования в течение недели, месяца, в оздоровительных организациях в течение недели, смены при условии выполнения по итогам месяца (смены) норм физиологических потребностей ребенка в энергии и пищевых веществах.  </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 xml:space="preserve">В питании детей должны использоваться: </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 xml:space="preserve">диетические яйца, нежирное мясо (свинина мясная, говядина первой категории или телятина); </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 xml:space="preserve">цыплята-бройлеры, куры или индейка потрошеные первого сорта (категории), субпродукты первой категории; </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 xml:space="preserve">колбасы и сосиски вареные с маркировкой для детей дошкольного и школьного возраста или высшего сорта (не более одного раза в неделю в </w:t>
      </w:r>
      <w:r w:rsidRPr="006F4A46">
        <w:rPr>
          <w:rFonts w:ascii="Times New Roman" w:hAnsi="Times New Roman" w:cs="Times New Roman"/>
          <w:spacing w:val="-4"/>
          <w:sz w:val="20"/>
        </w:rPr>
        <w:t xml:space="preserve">учреждениях для детей с дневным пребыванием детей, двух раз в неделю – </w:t>
      </w:r>
      <w:r w:rsidRPr="006F4A46">
        <w:rPr>
          <w:rFonts w:ascii="Times New Roman" w:hAnsi="Times New Roman" w:cs="Times New Roman"/>
          <w:sz w:val="20"/>
        </w:rPr>
        <w:t xml:space="preserve">с круглосуточным пребыванием детей); </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из жиров – масло из коровьего молока и масло растительное;</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 xml:space="preserve">богатые пектином кондитерские изделия (зефир, мармелад, джем); </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йодированная соль;</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преимущественно охлажденные, а не замороженные мясные полуфабрикаты.</w:t>
      </w:r>
    </w:p>
    <w:p w:rsidR="00896B63" w:rsidRPr="006F4A46" w:rsidRDefault="00896B63" w:rsidP="00896B63">
      <w:pPr>
        <w:pStyle w:val="ConsPlusNormal"/>
        <w:widowControl/>
        <w:ind w:right="-1" w:firstLine="709"/>
        <w:jc w:val="both"/>
        <w:rPr>
          <w:rFonts w:ascii="Times New Roman" w:hAnsi="Times New Roman" w:cs="Times New Roman"/>
          <w:sz w:val="20"/>
          <w:u w:val="single"/>
        </w:rPr>
      </w:pPr>
      <w:r w:rsidRPr="006F4A46">
        <w:rPr>
          <w:rFonts w:ascii="Times New Roman" w:hAnsi="Times New Roman" w:cs="Times New Roman"/>
          <w:spacing w:val="-4"/>
          <w:sz w:val="20"/>
          <w:u w:val="single"/>
        </w:rPr>
        <w:t xml:space="preserve">В питании детей не должны использоваться пищевые продукты, не отвечающие принципам детской диететики: </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консервы (маринованные, консервированные) негерметичные, с бомбажем, изготовленные в домашних условиях;</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закусочные консервы овощные (из обжаренных корнеплодов, в том числе фаршированных);</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закусочные консервы рыбные, изготовленные из рыбы, предварительно обработанной подсушкой, жарением или копчением (консервы рыбные в томатном соусе, маринаде или желе, консервы-паштеты, рыбо-растительные консервы, шпроты и другое);</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свиное сало;</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маргарин и другие гидрогенизированные масла и жиры;</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костные бульоны, за исключением куриного;</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субпродукты, кроме говяжьего и свиного языка, сердца, печени;</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паштеты мясные;</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сырокопченые мясные гастрономические изделия и колбасы;</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острые соусы, кетчупы, маринованные овощи с использованием столового уксуса;</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пищевые продукты с острым вкусом (горчица, хрен, перец красный и черный, уксус);</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острые сухарики;</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чипсы (как изделия, изготовленные во фритюре);</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сухие пищевые концентраты супов и гарниров быстрого приготовления.</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кофе натуральный;</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lastRenderedPageBreak/>
        <w:t>тонизирующие, в том числе энергетические, напитки;</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газированные напитки;</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карамель, в том числе леденцовая;</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жевательная резинка;</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грибы.</w:t>
      </w:r>
    </w:p>
    <w:p w:rsidR="00896B63" w:rsidRPr="006F4A46" w:rsidRDefault="00896B63" w:rsidP="00896B63">
      <w:pPr>
        <w:pStyle w:val="newncpi"/>
        <w:ind w:right="-1" w:firstLine="709"/>
        <w:rPr>
          <w:sz w:val="20"/>
          <w:szCs w:val="20"/>
        </w:rPr>
      </w:pPr>
      <w:r w:rsidRPr="006F4A46">
        <w:rPr>
          <w:sz w:val="20"/>
          <w:szCs w:val="20"/>
        </w:rPr>
        <w:t xml:space="preserve">При производстве (изготовлении) пищевой продукции для детского питания запрещено использование бензойной, сорбиновой кислот и их солей. </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В учреждениях для детей допускается организовывать буфеты, кафе и кафетерии в качестве дополнительного к горячему питания с реализацией (в целях профилактики макро- и микронутриентной недостаточности среди детей) следующих пищевых продуктов и блюд:</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свежие фрукты и овощи, салаты из свежих и вареных овощей, из морепродуктов;</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изделия творожные (сырки, пудинги), молоко и кисломолочные напитки стерилизованные или пастеризованные (в том числе обогащенные макро- и микронутриентами, живыми бактериальными культурами), сыры сычужные твердые и (или) плавленые в промышленной (порционной) упаковке;</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соки и нектары плодовые (фруктовые) преимущественно в промышленной (порционной) упаковке, напитки собственного изготовления (из клюквы, шиповника, других ягод и фруктов), сладкие блюда (желе и другие) промышленного и собственного производства;</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орехи (кроме сырого арахиса), сухофрукты и их смеси, зерновые хлебцы (в том числе обогащенные макро- и микронутриентами) в промышленной упаковке;</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холодные блюда из мяса и мясных продуктов, рыбы и рыбных продуктов, бутерброды с использованием готовых пищевых продуктов (мясные, колбасные и другие);</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мучные изделия и сладости (мармелад, зефир, шоколад и другое) в промышленной (порционной) упаковке не более 10 наименований.</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В буфетах учреждений для детей:</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отдельные мучные изделия (пицца, или смаженка, или сосиска в тесте, или другое мучное изделие с использованием мясного (колбасного) фарша) допускается реализовывать не чаще двух раз в неделю;</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реализуемые пищевые продукты должны быть преимущественно с маркировкой для питания детей дошкольного и школьного возраста или отвечать требованиям к данным пищевым продуктам;</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должны быть созданы условия для подогрева блюд.</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Для организации питьевого режима детей должна использоваться упакованная питьевая вода или из централизованной водопроводной системы после ее доочистки через локальные фильтры промышленного производства либо кипяченая вода. Кипяченая вода должна храниться в закрытых емкостях с водоразборным краном (или в кувшинах) в течение не более 4 часов.</w:t>
      </w:r>
    </w:p>
    <w:p w:rsidR="00896B63" w:rsidRDefault="00896B63" w:rsidP="00896B63">
      <w:pPr>
        <w:pStyle w:val="ConsPlusNormal"/>
        <w:widowControl/>
        <w:ind w:right="-1" w:firstLine="709"/>
        <w:jc w:val="both"/>
        <w:rPr>
          <w:rFonts w:ascii="Times New Roman" w:hAnsi="Times New Roman" w:cs="Times New Roman"/>
          <w:sz w:val="20"/>
        </w:rPr>
      </w:pPr>
      <w:bookmarkStart w:id="7" w:name="a145"/>
      <w:bookmarkStart w:id="8" w:name="a147"/>
      <w:bookmarkStart w:id="9" w:name="a140"/>
      <w:bookmarkEnd w:id="7"/>
      <w:bookmarkEnd w:id="8"/>
      <w:bookmarkEnd w:id="9"/>
      <w:r w:rsidRPr="006F4A46">
        <w:rPr>
          <w:rFonts w:ascii="Times New Roman" w:hAnsi="Times New Roman" w:cs="Times New Roman"/>
          <w:sz w:val="20"/>
        </w:rPr>
        <w:t xml:space="preserve">В соответствии с нормами питания должна проводиться </w:t>
      </w:r>
      <w:r w:rsidRPr="006F4A46">
        <w:rPr>
          <w:rFonts w:ascii="Times New Roman" w:hAnsi="Times New Roman" w:cs="Times New Roman"/>
          <w:sz w:val="20"/>
          <w:u w:val="single"/>
        </w:rPr>
        <w:t>С-витаминизация</w:t>
      </w:r>
      <w:r w:rsidRPr="006F4A46">
        <w:rPr>
          <w:rFonts w:ascii="Times New Roman" w:hAnsi="Times New Roman" w:cs="Times New Roman"/>
          <w:sz w:val="20"/>
        </w:rPr>
        <w:t xml:space="preserve"> супов или сладких блюд (напитков) аскорбиновой кислотой. С-витаминизацию рационов допускается не проводить, если содержание витамина С в получаемых детьми витаминных или витаминно-минеральных комплексах обеспечивает суточную потребность в нем ребенка не менее чем на 80 процентов.</w:t>
      </w:r>
    </w:p>
    <w:p w:rsidR="008833DB" w:rsidRPr="008833DB" w:rsidRDefault="008833DB" w:rsidP="00896B63">
      <w:pPr>
        <w:pStyle w:val="ConsPlusNormal"/>
        <w:widowControl/>
        <w:ind w:right="-1" w:firstLine="709"/>
        <w:jc w:val="both"/>
        <w:rPr>
          <w:rFonts w:ascii="Times New Roman" w:hAnsi="Times New Roman" w:cs="Times New Roman"/>
          <w:sz w:val="20"/>
        </w:rPr>
      </w:pPr>
      <w:r w:rsidRPr="00FA704A">
        <w:rPr>
          <w:rFonts w:ascii="Times New Roman" w:hAnsi="Times New Roman" w:cs="Times New Roman"/>
          <w:b/>
          <w:sz w:val="20"/>
        </w:rPr>
        <w:t xml:space="preserve">С-витаминизация </w:t>
      </w:r>
      <w:r w:rsidRPr="008833DB">
        <w:rPr>
          <w:rFonts w:ascii="Times New Roman" w:hAnsi="Times New Roman" w:cs="Times New Roman"/>
          <w:sz w:val="20"/>
        </w:rPr>
        <w:t xml:space="preserve">рационов питания проводится путем ежедневной однократной витаминизации первых или третьих блюд или молока. Предварительно витаминизировать в первую половину дня третьи блюда. </w:t>
      </w:r>
    </w:p>
    <w:p w:rsidR="008833DB" w:rsidRPr="008833DB" w:rsidRDefault="008833DB" w:rsidP="00896B63">
      <w:pPr>
        <w:pStyle w:val="ConsPlusNormal"/>
        <w:widowControl/>
        <w:ind w:right="-1" w:firstLine="709"/>
        <w:jc w:val="both"/>
        <w:rPr>
          <w:rFonts w:ascii="Times New Roman" w:hAnsi="Times New Roman" w:cs="Times New Roman"/>
          <w:sz w:val="20"/>
        </w:rPr>
      </w:pPr>
      <w:r w:rsidRPr="008833DB">
        <w:rPr>
          <w:rFonts w:ascii="Times New Roman" w:hAnsi="Times New Roman" w:cs="Times New Roman"/>
          <w:sz w:val="20"/>
        </w:rPr>
        <w:t xml:space="preserve"> С-витаминизация рационов питания проводится на пищеблоке медицинской сестрой-диетологом, медицинской сестрой или уполномоченным лицом, назначенным соответствующим приказом руководителя учреждения (организации). </w:t>
      </w:r>
    </w:p>
    <w:p w:rsidR="008833DB" w:rsidRPr="008833DB" w:rsidRDefault="008833DB" w:rsidP="00896B63">
      <w:pPr>
        <w:pStyle w:val="ConsPlusNormal"/>
        <w:widowControl/>
        <w:ind w:right="-1" w:firstLine="709"/>
        <w:jc w:val="both"/>
        <w:rPr>
          <w:rFonts w:ascii="Times New Roman" w:hAnsi="Times New Roman" w:cs="Times New Roman"/>
          <w:sz w:val="20"/>
        </w:rPr>
      </w:pPr>
      <w:r w:rsidRPr="008833DB">
        <w:rPr>
          <w:rFonts w:ascii="Times New Roman" w:hAnsi="Times New Roman" w:cs="Times New Roman"/>
          <w:sz w:val="20"/>
        </w:rPr>
        <w:t>С-витаминизация готовых блюд проводится непосредственно перед их раздачей. Время между проведением С-витаминизации и приемом пищи должно быть не более 1 часа. Подогрев витаминизированных блюд не допускается.</w:t>
      </w:r>
    </w:p>
    <w:p w:rsidR="008833DB" w:rsidRPr="008833DB" w:rsidRDefault="008833DB" w:rsidP="008833DB">
      <w:pPr>
        <w:pStyle w:val="ConsPlusNormal"/>
        <w:widowControl/>
        <w:ind w:right="-1" w:firstLine="709"/>
        <w:jc w:val="both"/>
        <w:rPr>
          <w:rFonts w:ascii="Times New Roman" w:hAnsi="Times New Roman" w:cs="Times New Roman"/>
          <w:sz w:val="20"/>
        </w:rPr>
      </w:pPr>
      <w:r w:rsidRPr="008833DB">
        <w:rPr>
          <w:rFonts w:ascii="Times New Roman" w:hAnsi="Times New Roman" w:cs="Times New Roman"/>
          <w:sz w:val="20"/>
        </w:rPr>
        <w:t>Способ С-витаминизации первых и третьих блюд таблетки (порошок) аскорбиновой кислоты, рассчитанные по числу порций, помещают в чистую посуду (не металлическую), в которую предварительно налито небольшое количество (100-200 мл) жидкой части блюда, и растворяют при помешивании ложкой, после чего выливают в общую массу блюда, перемешивая половником; посуду ополаскивают жидкой частью витаминизированного блюда, которую также выливают в общую массу блюда. При С-витаминизации киселей аскорбиновую кислоту вводят в жидкость, в которой размешивают картофельный крахмал. При С-витаминизации молока аскорбиновую кислоту добавляют непосредственно после закипания молока из расчета не более 175 мг аскорбиновой кислоты на 1 л. молока.</w:t>
      </w:r>
    </w:p>
    <w:p w:rsidR="008833DB" w:rsidRPr="008833DB" w:rsidRDefault="008833DB" w:rsidP="008833DB">
      <w:pPr>
        <w:pStyle w:val="ConsPlusNormal"/>
        <w:widowControl/>
        <w:ind w:right="-1" w:firstLine="709"/>
        <w:jc w:val="both"/>
        <w:rPr>
          <w:rFonts w:ascii="Times New Roman" w:hAnsi="Times New Roman" w:cs="Times New Roman"/>
          <w:sz w:val="20"/>
        </w:rPr>
      </w:pPr>
      <w:r w:rsidRPr="008833DB">
        <w:rPr>
          <w:rFonts w:ascii="Times New Roman" w:hAnsi="Times New Roman" w:cs="Times New Roman"/>
          <w:sz w:val="20"/>
        </w:rPr>
        <w:t xml:space="preserve"> Медицинская сестра-диетолог (медицинская сестра, уполномоченное лицо) ежедневно вносит сведения о проводимой С-витаминизации в соответствующую </w:t>
      </w:r>
      <w:r w:rsidR="00FA704A" w:rsidRPr="008833DB">
        <w:rPr>
          <w:rFonts w:ascii="Times New Roman" w:hAnsi="Times New Roman" w:cs="Times New Roman"/>
          <w:sz w:val="20"/>
        </w:rPr>
        <w:t>документацию</w:t>
      </w:r>
      <w:r w:rsidRPr="008833DB">
        <w:rPr>
          <w:rFonts w:ascii="Times New Roman" w:hAnsi="Times New Roman" w:cs="Times New Roman"/>
          <w:sz w:val="20"/>
        </w:rPr>
        <w:t xml:space="preserve"> (бракеражный журнал, меню-раскладку или журнал С-витаминизации), где указывает наименование витаминизированного блюда, число витаминизированных порций, </w:t>
      </w:r>
      <w:r w:rsidR="00FA704A" w:rsidRPr="008833DB">
        <w:rPr>
          <w:rFonts w:ascii="Times New Roman" w:hAnsi="Times New Roman" w:cs="Times New Roman"/>
          <w:sz w:val="20"/>
        </w:rPr>
        <w:t>количество</w:t>
      </w:r>
      <w:r w:rsidRPr="008833DB">
        <w:rPr>
          <w:rFonts w:ascii="Times New Roman" w:hAnsi="Times New Roman" w:cs="Times New Roman"/>
          <w:sz w:val="20"/>
        </w:rPr>
        <w:t xml:space="preserve"> </w:t>
      </w:r>
      <w:r w:rsidR="00FA704A" w:rsidRPr="008833DB">
        <w:rPr>
          <w:rFonts w:ascii="Times New Roman" w:hAnsi="Times New Roman" w:cs="Times New Roman"/>
          <w:sz w:val="20"/>
        </w:rPr>
        <w:t>аскорбиновой</w:t>
      </w:r>
      <w:r w:rsidRPr="008833DB">
        <w:rPr>
          <w:rFonts w:ascii="Times New Roman" w:hAnsi="Times New Roman" w:cs="Times New Roman"/>
          <w:sz w:val="20"/>
        </w:rPr>
        <w:t xml:space="preserve"> кислоты (в миллиграммах), введенной в общую массу блюда. При применении таблеток указывается количество таблеток, используемых для витаминизации, содержание аскорбиновой кислоты в таблетке.</w:t>
      </w:r>
    </w:p>
    <w:p w:rsidR="00896B63" w:rsidRPr="006F4A46" w:rsidRDefault="00896B63" w:rsidP="0018349A">
      <w:pPr>
        <w:spacing w:after="0"/>
        <w:jc w:val="center"/>
        <w:rPr>
          <w:rFonts w:ascii="Times New Roman" w:eastAsiaTheme="minorHAnsi" w:hAnsi="Times New Roman"/>
          <w:b/>
          <w:sz w:val="20"/>
          <w:szCs w:val="20"/>
          <w:lang w:eastAsia="en-US"/>
        </w:rPr>
      </w:pPr>
      <w:r w:rsidRPr="006F4A46">
        <w:rPr>
          <w:rFonts w:ascii="Times New Roman" w:eastAsiaTheme="minorHAnsi" w:hAnsi="Times New Roman"/>
          <w:b/>
          <w:sz w:val="20"/>
          <w:szCs w:val="20"/>
          <w:lang w:eastAsia="en-US"/>
        </w:rPr>
        <w:t>Организация производственного контроля.</w:t>
      </w:r>
    </w:p>
    <w:p w:rsidR="00896B63" w:rsidRPr="006F4A46" w:rsidRDefault="00896B63" w:rsidP="006F4A46">
      <w:pPr>
        <w:pStyle w:val="a7"/>
        <w:spacing w:before="0" w:beforeAutospacing="0" w:after="0" w:afterAutospacing="0"/>
        <w:ind w:firstLine="851"/>
        <w:jc w:val="both"/>
        <w:rPr>
          <w:rFonts w:eastAsiaTheme="minorEastAsia"/>
          <w:bCs/>
          <w:kern w:val="24"/>
          <w:sz w:val="20"/>
          <w:szCs w:val="20"/>
        </w:rPr>
      </w:pPr>
      <w:r w:rsidRPr="006F4A46">
        <w:rPr>
          <w:rFonts w:eastAsiaTheme="minorEastAsia"/>
          <w:bCs/>
          <w:kern w:val="24"/>
          <w:sz w:val="20"/>
          <w:szCs w:val="20"/>
          <w:u w:val="single"/>
        </w:rPr>
        <w:t>Производственный контроль включает</w:t>
      </w:r>
      <w:r w:rsidRPr="006F4A46">
        <w:rPr>
          <w:rFonts w:eastAsiaTheme="minorEastAsia"/>
          <w:bCs/>
          <w:kern w:val="24"/>
          <w:sz w:val="20"/>
          <w:szCs w:val="20"/>
        </w:rPr>
        <w:t>:</w:t>
      </w:r>
    </w:p>
    <w:p w:rsidR="00896B63" w:rsidRPr="006F4A46" w:rsidRDefault="00896B63" w:rsidP="00896B63">
      <w:pPr>
        <w:pStyle w:val="a7"/>
        <w:spacing w:before="0" w:beforeAutospacing="0" w:after="0" w:afterAutospacing="0"/>
        <w:ind w:firstLine="851"/>
        <w:jc w:val="both"/>
        <w:rPr>
          <w:rFonts w:eastAsiaTheme="minorEastAsia"/>
          <w:bCs/>
          <w:kern w:val="24"/>
          <w:sz w:val="20"/>
          <w:szCs w:val="20"/>
        </w:rPr>
      </w:pPr>
      <w:r w:rsidRPr="006F4A46">
        <w:rPr>
          <w:rFonts w:eastAsiaTheme="minorEastAsia"/>
          <w:bCs/>
          <w:kern w:val="24"/>
          <w:sz w:val="20"/>
          <w:szCs w:val="20"/>
        </w:rPr>
        <w:t>реализацию мероприятий, предусмотренных в программе производственного контроля;</w:t>
      </w:r>
    </w:p>
    <w:p w:rsidR="00896B63" w:rsidRPr="006F4A46" w:rsidRDefault="00896B63" w:rsidP="00896B63">
      <w:pPr>
        <w:pStyle w:val="a7"/>
        <w:spacing w:before="0" w:beforeAutospacing="0" w:after="0" w:afterAutospacing="0"/>
        <w:ind w:firstLine="851"/>
        <w:jc w:val="both"/>
        <w:rPr>
          <w:rFonts w:eastAsiaTheme="minorEastAsia"/>
          <w:bCs/>
          <w:kern w:val="24"/>
          <w:sz w:val="20"/>
          <w:szCs w:val="20"/>
        </w:rPr>
      </w:pPr>
      <w:r w:rsidRPr="006F4A46">
        <w:rPr>
          <w:rFonts w:eastAsiaTheme="minorEastAsia"/>
          <w:bCs/>
          <w:kern w:val="24"/>
          <w:sz w:val="20"/>
          <w:szCs w:val="20"/>
        </w:rPr>
        <w:t>осуществлению (организацию) лабораторных (технологических) обследований, исследований, испытаний, измерений и лабораторного контроля объектов производственного контроля;</w:t>
      </w:r>
    </w:p>
    <w:p w:rsidR="00896B63" w:rsidRPr="006F4A46" w:rsidRDefault="00896B63" w:rsidP="00896B63">
      <w:pPr>
        <w:pStyle w:val="a7"/>
        <w:spacing w:before="0" w:beforeAutospacing="0" w:after="0" w:afterAutospacing="0"/>
        <w:ind w:firstLine="851"/>
        <w:jc w:val="both"/>
        <w:rPr>
          <w:rFonts w:eastAsiaTheme="minorEastAsia"/>
          <w:bCs/>
          <w:kern w:val="24"/>
          <w:sz w:val="20"/>
          <w:szCs w:val="20"/>
        </w:rPr>
      </w:pPr>
      <w:r w:rsidRPr="006F4A46">
        <w:rPr>
          <w:rFonts w:eastAsiaTheme="minorEastAsia"/>
          <w:bCs/>
          <w:kern w:val="24"/>
          <w:sz w:val="20"/>
          <w:szCs w:val="20"/>
        </w:rPr>
        <w:t>организацию и проведение обязательных медицинских осмотров, профилактических прививок, профессиональной подготовки, аттестации, мероприятий по гигиеническому обучению и воспитанию работающих;</w:t>
      </w:r>
    </w:p>
    <w:p w:rsidR="00896B63" w:rsidRPr="006F4A46" w:rsidRDefault="00896B63" w:rsidP="00896B63">
      <w:pPr>
        <w:pStyle w:val="a7"/>
        <w:spacing w:before="0" w:beforeAutospacing="0" w:after="0" w:afterAutospacing="0"/>
        <w:ind w:firstLine="851"/>
        <w:jc w:val="both"/>
        <w:rPr>
          <w:rFonts w:eastAsiaTheme="minorEastAsia"/>
          <w:bCs/>
          <w:kern w:val="24"/>
          <w:sz w:val="20"/>
          <w:szCs w:val="20"/>
        </w:rPr>
      </w:pPr>
      <w:r w:rsidRPr="006F4A46">
        <w:rPr>
          <w:rFonts w:eastAsiaTheme="minorEastAsia"/>
          <w:bCs/>
          <w:kern w:val="24"/>
          <w:sz w:val="20"/>
          <w:szCs w:val="20"/>
        </w:rPr>
        <w:t>контроль за наличием документов, подтверждающих безопасность продовольственного сырья и (или) пищевых продуктов, компонентов, материалов и изделий, контактирующих с продовольственным сырьем и (или) пищевыми продуктами, технологий производства, хранения, транспортировки, реализации, в случаях, предусмотренных законодательством Республики Беларусь;</w:t>
      </w:r>
    </w:p>
    <w:p w:rsidR="00896B63" w:rsidRPr="006F4A46" w:rsidRDefault="00896B63" w:rsidP="00896B63">
      <w:pPr>
        <w:pStyle w:val="a7"/>
        <w:spacing w:before="0" w:beforeAutospacing="0" w:after="0" w:afterAutospacing="0"/>
        <w:ind w:firstLine="851"/>
        <w:jc w:val="both"/>
        <w:rPr>
          <w:rFonts w:eastAsiaTheme="minorEastAsia"/>
          <w:bCs/>
          <w:kern w:val="24"/>
          <w:sz w:val="20"/>
          <w:szCs w:val="20"/>
        </w:rPr>
      </w:pPr>
      <w:r w:rsidRPr="006F4A46">
        <w:rPr>
          <w:rFonts w:eastAsiaTheme="minorEastAsia"/>
          <w:bCs/>
          <w:kern w:val="24"/>
          <w:sz w:val="20"/>
          <w:szCs w:val="20"/>
        </w:rPr>
        <w:t xml:space="preserve">своевременное информирование в установленном законодательством Республики Беларусь порядке местных исполнительных и распорядительных органов, органов и учреждений, осуществляющих государственный санитарный </w:t>
      </w:r>
      <w:r w:rsidRPr="006F4A46">
        <w:rPr>
          <w:rFonts w:eastAsiaTheme="minorEastAsia"/>
          <w:bCs/>
          <w:kern w:val="24"/>
          <w:sz w:val="20"/>
          <w:szCs w:val="20"/>
        </w:rPr>
        <w:lastRenderedPageBreak/>
        <w:t>надзор, населения Республики Беларусь, об аварийных ситуациях, нарушениях технологических процессов и (или) иных обстоятельствах, создающих угрозу санитарно-эпидемиологическому благополучию населения.</w:t>
      </w:r>
    </w:p>
    <w:p w:rsidR="00896B63" w:rsidRPr="006F4A46" w:rsidRDefault="00896B63" w:rsidP="00896B63">
      <w:pPr>
        <w:pStyle w:val="a7"/>
        <w:spacing w:before="0" w:beforeAutospacing="0" w:after="0" w:afterAutospacing="0"/>
        <w:ind w:firstLine="851"/>
        <w:jc w:val="both"/>
        <w:rPr>
          <w:rFonts w:eastAsiaTheme="minorEastAsia"/>
          <w:b/>
          <w:bCs/>
          <w:color w:val="000000" w:themeColor="text1"/>
          <w:kern w:val="24"/>
          <w:sz w:val="20"/>
          <w:szCs w:val="20"/>
        </w:rPr>
      </w:pPr>
      <w:r w:rsidRPr="006F4A46">
        <w:rPr>
          <w:rFonts w:eastAsiaTheme="minorEastAsia"/>
          <w:bCs/>
          <w:kern w:val="24"/>
          <w:sz w:val="20"/>
          <w:szCs w:val="20"/>
          <w:u w:val="single"/>
        </w:rPr>
        <w:t>Программа производственного контроля</w:t>
      </w:r>
      <w:r w:rsidRPr="006F4A46">
        <w:rPr>
          <w:rFonts w:eastAsiaTheme="minorEastAsia"/>
          <w:b/>
          <w:bCs/>
          <w:kern w:val="24"/>
          <w:sz w:val="20"/>
          <w:szCs w:val="20"/>
        </w:rPr>
        <w:t xml:space="preserve"> </w:t>
      </w:r>
      <w:r w:rsidRPr="006F4A46">
        <w:rPr>
          <w:rFonts w:eastAsiaTheme="minorEastAsia"/>
          <w:kern w:val="24"/>
          <w:sz w:val="20"/>
          <w:szCs w:val="20"/>
        </w:rPr>
        <w:t>– документ, содержащий перечень санитарно-эпидемиологически значимых факторов и показателей, приоритетных для соответствующего субъекта производственного контроля и вырабатываемых им продовольственного сырья и (или) пищевых продуктов, определяющий конкретные меры по осуществлению производственного контроля в каждой критической контрольной точке, а также перечень мероприятий, обеспечивающих соблюдение санитарных норм и правил, гигиенических нормативов, выполнение санитарно-противоэпидемических мероприятий в процессе обращения продовольственного сырья и (или) пищевых продуктов, включающий сроки и (или) периодичность их проведения.</w:t>
      </w:r>
    </w:p>
    <w:p w:rsidR="00896B63" w:rsidRPr="006F4A46" w:rsidRDefault="00896B63" w:rsidP="00896B63">
      <w:pPr>
        <w:pStyle w:val="a7"/>
        <w:spacing w:before="0" w:beforeAutospacing="0" w:after="0" w:afterAutospacing="0"/>
        <w:ind w:firstLine="851"/>
        <w:jc w:val="both"/>
        <w:rPr>
          <w:rFonts w:eastAsiaTheme="minorEastAsia"/>
          <w:color w:val="000000" w:themeColor="text1"/>
          <w:kern w:val="24"/>
          <w:sz w:val="20"/>
          <w:szCs w:val="20"/>
        </w:rPr>
      </w:pPr>
      <w:r w:rsidRPr="006F4A46">
        <w:rPr>
          <w:rFonts w:eastAsiaTheme="minorEastAsia"/>
          <w:bCs/>
          <w:color w:val="000000" w:themeColor="text1"/>
          <w:kern w:val="24"/>
          <w:sz w:val="20"/>
          <w:szCs w:val="20"/>
          <w:u w:val="single"/>
        </w:rPr>
        <w:t>Объекты производственного контроля</w:t>
      </w:r>
      <w:r w:rsidRPr="006F4A46">
        <w:rPr>
          <w:rFonts w:eastAsiaTheme="minorEastAsia"/>
          <w:b/>
          <w:bCs/>
          <w:color w:val="000000" w:themeColor="text1"/>
          <w:kern w:val="24"/>
          <w:sz w:val="20"/>
          <w:szCs w:val="20"/>
        </w:rPr>
        <w:t xml:space="preserve"> </w:t>
      </w:r>
      <w:r w:rsidRPr="006F4A46">
        <w:rPr>
          <w:rFonts w:eastAsiaTheme="minorEastAsia"/>
          <w:color w:val="000000" w:themeColor="text1"/>
          <w:kern w:val="24"/>
          <w:sz w:val="20"/>
          <w:szCs w:val="20"/>
        </w:rPr>
        <w:t>– производственные, вспомогательные и бытовые помещения, здания, сооружения, санитарно-защитные зоны, зоны санитарной охраны, атмосферный воздух и другие факторы среды обитания, система водоснабжения, транспорт, технологические процессы и оборудование, продовольственное сырье  и (или) пищевые продукты, компоненты, материалы и изделия, контактирующие с продовольственным сырьем и (или) пищевыми продуктами, условия обращения продукции, рабочие места, условия труда и состояние здоровья работающих, имеющих контакт с продовольственным сырьем и (или) пищевыми продуктами в процессе их обращения.</w:t>
      </w:r>
    </w:p>
    <w:p w:rsidR="00896B63" w:rsidRPr="006F4A46" w:rsidRDefault="00896B63" w:rsidP="00896B63">
      <w:pPr>
        <w:pStyle w:val="ConsPlusNormal"/>
        <w:widowControl/>
        <w:ind w:firstLine="709"/>
        <w:jc w:val="both"/>
        <w:rPr>
          <w:rFonts w:ascii="Times New Roman" w:hAnsi="Times New Roman" w:cs="Times New Roman"/>
          <w:sz w:val="20"/>
        </w:rPr>
      </w:pPr>
      <w:r w:rsidRPr="006F4A46">
        <w:rPr>
          <w:rFonts w:ascii="Times New Roman" w:hAnsi="Times New Roman" w:cs="Times New Roman"/>
          <w:spacing w:val="-4"/>
          <w:sz w:val="20"/>
        </w:rPr>
        <w:t xml:space="preserve">Учреждением, оздоровительной организацией и (или) субъектом общественного питания должна быть разработана программа производственного, в том числе лабораторного, контроля за безопасностью и качеством питания, соответствием пищевой и энергетической ценности приготавливаемых блюд и кулинарных изделий (далее – блюда) рецептурам, меню-раскладкам, </w:t>
      </w:r>
      <w:r w:rsidRPr="006F4A46">
        <w:rPr>
          <w:rFonts w:ascii="Times New Roman" w:hAnsi="Times New Roman" w:cs="Times New Roman"/>
          <w:sz w:val="20"/>
        </w:rPr>
        <w:t>а также за безопасностью питания на основании оценки рисков или идентификации опасностей.</w:t>
      </w:r>
    </w:p>
    <w:p w:rsidR="00896B63" w:rsidRPr="006F4A46" w:rsidRDefault="00896B63" w:rsidP="00896B63">
      <w:pPr>
        <w:pStyle w:val="ConsPlusNormal"/>
        <w:widowControl/>
        <w:ind w:right="-1" w:firstLine="709"/>
        <w:jc w:val="both"/>
        <w:outlineLvl w:val="1"/>
        <w:rPr>
          <w:rFonts w:ascii="Times New Roman" w:hAnsi="Times New Roman" w:cs="Times New Roman"/>
          <w:sz w:val="20"/>
        </w:rPr>
      </w:pPr>
      <w:r w:rsidRPr="006F4A46">
        <w:rPr>
          <w:rFonts w:ascii="Times New Roman" w:hAnsi="Times New Roman" w:cs="Times New Roman"/>
          <w:sz w:val="20"/>
        </w:rPr>
        <w:t>Кратность и перечень исследуемых показателей блюд определяются в соответствии с требованиями технических нормативных правовых актов и на основании оценки рисков или идентификации опасностей.</w:t>
      </w:r>
    </w:p>
    <w:p w:rsidR="00896B63" w:rsidRPr="006F4A46" w:rsidRDefault="00896B63" w:rsidP="00896B63">
      <w:pPr>
        <w:pStyle w:val="ConsPlusNormal"/>
        <w:widowControl/>
        <w:ind w:right="-1" w:firstLine="709"/>
        <w:jc w:val="both"/>
        <w:rPr>
          <w:rFonts w:ascii="Times New Roman" w:hAnsi="Times New Roman" w:cs="Times New Roman"/>
          <w:sz w:val="20"/>
        </w:rPr>
      </w:pPr>
      <w:r w:rsidRPr="006F4A46">
        <w:rPr>
          <w:rFonts w:ascii="Times New Roman" w:hAnsi="Times New Roman" w:cs="Times New Roman"/>
          <w:sz w:val="20"/>
        </w:rPr>
        <w:t>Показатели пищевой и энергетической ценности приготавливаемых блюд должны соответствовать рецептурам блюд, меню-раскладкам. В случае установления несоответствия блюда по исследуемым показателям должны быть проведены корректирующие мероприятия с организацией повторного проведения лабораторных исследований.</w:t>
      </w:r>
    </w:p>
    <w:p w:rsidR="00896B63" w:rsidRPr="006F4A46" w:rsidRDefault="00896B63" w:rsidP="00896B63">
      <w:pPr>
        <w:pStyle w:val="ConsPlusNormal"/>
        <w:widowControl/>
        <w:ind w:right="-1" w:firstLine="709"/>
        <w:jc w:val="both"/>
        <w:outlineLvl w:val="1"/>
        <w:rPr>
          <w:rFonts w:ascii="Times New Roman" w:hAnsi="Times New Roman" w:cs="Times New Roman"/>
          <w:sz w:val="20"/>
        </w:rPr>
      </w:pPr>
      <w:r w:rsidRPr="006F4A46">
        <w:rPr>
          <w:rFonts w:ascii="Times New Roman" w:hAnsi="Times New Roman" w:cs="Times New Roman"/>
          <w:sz w:val="20"/>
        </w:rPr>
        <w:t>Выдача готовых блюд в объектах питания должна проводиться после проведения органолептической</w:t>
      </w:r>
      <w:r w:rsidRPr="006F4A46">
        <w:rPr>
          <w:rFonts w:ascii="Times New Roman" w:hAnsi="Times New Roman"/>
          <w:sz w:val="20"/>
        </w:rPr>
        <w:t xml:space="preserve"> </w:t>
      </w:r>
      <w:r w:rsidRPr="006F4A46">
        <w:rPr>
          <w:rFonts w:ascii="Times New Roman" w:hAnsi="Times New Roman" w:cs="Times New Roman"/>
          <w:sz w:val="20"/>
        </w:rPr>
        <w:t>оценки качества блюд членами бракеражной комиссии с соответствующей записью в журнале по контролю за качеством пищи (бракеражном журнале). При выявлении нарушений в части соответствия требований к кулинарной обработке и (или) качеству блюда такое блюдо к выдаче не допускается, о чем производится соответствующая запись в бракеражном журнале.</w:t>
      </w:r>
    </w:p>
    <w:p w:rsidR="007A17F3" w:rsidRPr="00FA704A" w:rsidRDefault="007A17F3" w:rsidP="007A17F3">
      <w:pPr>
        <w:spacing w:after="0" w:line="240" w:lineRule="auto"/>
        <w:ind w:firstLine="709"/>
        <w:jc w:val="both"/>
        <w:rPr>
          <w:rFonts w:ascii="Times New Roman" w:hAnsi="Times New Roman"/>
          <w:b/>
          <w:sz w:val="20"/>
          <w:szCs w:val="20"/>
        </w:rPr>
      </w:pPr>
      <w:r w:rsidRPr="00FA704A">
        <w:rPr>
          <w:rFonts w:ascii="Times New Roman" w:hAnsi="Times New Roman"/>
          <w:sz w:val="20"/>
          <w:szCs w:val="20"/>
        </w:rPr>
        <w:t>Бракераж - это оценка качества кулинарной продукции, хлебобулочных и мучных кондитерских изделий по органолептическим показателям (внешний вид, цвет, вкус, запах и консистенция) с отбраковкой некачественных блюд и изделий.</w:t>
      </w:r>
      <w:r w:rsidRPr="00FA704A">
        <w:rPr>
          <w:sz w:val="20"/>
          <w:szCs w:val="20"/>
        </w:rPr>
        <w:t xml:space="preserve"> </w:t>
      </w:r>
      <w:r w:rsidRPr="00FA704A">
        <w:rPr>
          <w:rFonts w:ascii="Times New Roman" w:hAnsi="Times New Roman"/>
          <w:sz w:val="20"/>
          <w:szCs w:val="20"/>
        </w:rPr>
        <w:t xml:space="preserve">После проверки качества готовых блюд на раздаче проверяется правильность хранения пищи, </w:t>
      </w:r>
      <w:r w:rsidRPr="00FA704A">
        <w:rPr>
          <w:rFonts w:ascii="Times New Roman" w:hAnsi="Times New Roman"/>
          <w:b/>
          <w:sz w:val="20"/>
          <w:szCs w:val="20"/>
        </w:rPr>
        <w:t>температура подачи (отпуска).</w:t>
      </w:r>
    </w:p>
    <w:p w:rsidR="007A17F3" w:rsidRPr="00FA704A" w:rsidRDefault="007A17F3" w:rsidP="007A17F3">
      <w:pPr>
        <w:spacing w:after="0" w:line="240" w:lineRule="auto"/>
        <w:ind w:firstLine="709"/>
        <w:jc w:val="both"/>
        <w:rPr>
          <w:rFonts w:ascii="Times New Roman" w:hAnsi="Times New Roman"/>
          <w:sz w:val="20"/>
          <w:szCs w:val="20"/>
        </w:rPr>
      </w:pPr>
      <w:r w:rsidRPr="00FA704A">
        <w:rPr>
          <w:rFonts w:ascii="Times New Roman" w:hAnsi="Times New Roman"/>
          <w:sz w:val="20"/>
          <w:szCs w:val="20"/>
        </w:rPr>
        <w:t xml:space="preserve">Бракераж пищи проводится до начала отпуска каждой вновь приготовленной партии непосредственно из емкостей, в которых пища готовилась, в присутствии изготовителя продукции (повара, кондитера). </w:t>
      </w:r>
    </w:p>
    <w:p w:rsidR="007A17F3" w:rsidRPr="00FA704A" w:rsidRDefault="007A17F3" w:rsidP="007A17F3">
      <w:pPr>
        <w:spacing w:after="0" w:line="240" w:lineRule="auto"/>
        <w:ind w:firstLine="709"/>
        <w:jc w:val="both"/>
        <w:rPr>
          <w:rFonts w:ascii="Times New Roman" w:hAnsi="Times New Roman"/>
          <w:i/>
          <w:sz w:val="20"/>
          <w:szCs w:val="20"/>
        </w:rPr>
      </w:pPr>
      <w:r w:rsidRPr="00FA704A">
        <w:rPr>
          <w:rFonts w:ascii="Times New Roman" w:hAnsi="Times New Roman"/>
          <w:i/>
          <w:sz w:val="20"/>
          <w:szCs w:val="20"/>
        </w:rPr>
        <w:t>Справочно.</w:t>
      </w:r>
    </w:p>
    <w:p w:rsidR="007A17F3" w:rsidRPr="00FA704A" w:rsidRDefault="007A17F3" w:rsidP="007A17F3">
      <w:pPr>
        <w:spacing w:after="0" w:line="240" w:lineRule="auto"/>
        <w:ind w:firstLine="709"/>
        <w:jc w:val="both"/>
        <w:rPr>
          <w:rFonts w:ascii="Times New Roman" w:hAnsi="Times New Roman"/>
          <w:i/>
          <w:sz w:val="20"/>
          <w:szCs w:val="20"/>
        </w:rPr>
      </w:pPr>
      <w:r w:rsidRPr="00FA704A">
        <w:rPr>
          <w:rFonts w:ascii="Times New Roman" w:hAnsi="Times New Roman"/>
          <w:i/>
          <w:sz w:val="20"/>
          <w:szCs w:val="20"/>
        </w:rPr>
        <w:t>Партией считается любое количество продукции одного наименования, одной даты и смены выработки, изготовленной в одинаковых условиях на одном объекте общественного питания.</w:t>
      </w:r>
    </w:p>
    <w:p w:rsidR="007A17F3" w:rsidRPr="00FA704A" w:rsidRDefault="007A17F3" w:rsidP="007A17F3">
      <w:pPr>
        <w:spacing w:after="0" w:line="240" w:lineRule="auto"/>
        <w:ind w:firstLine="709"/>
        <w:jc w:val="both"/>
        <w:rPr>
          <w:rFonts w:ascii="Times New Roman" w:hAnsi="Times New Roman"/>
          <w:sz w:val="20"/>
          <w:szCs w:val="20"/>
        </w:rPr>
      </w:pPr>
      <w:r w:rsidRPr="00FA704A">
        <w:rPr>
          <w:rFonts w:ascii="Times New Roman" w:hAnsi="Times New Roman"/>
          <w:sz w:val="20"/>
          <w:szCs w:val="20"/>
        </w:rPr>
        <w:t>Перед проведением органолептической оценки комиссия должна ознакомиться с технологическими документами и иными техническими нормативными правовыми актами на исследуемую продукцию, включающую требования к ее качеству.</w:t>
      </w:r>
    </w:p>
    <w:p w:rsidR="007A17F3" w:rsidRPr="00FA704A" w:rsidRDefault="007A17F3" w:rsidP="007A17F3">
      <w:pPr>
        <w:spacing w:after="0" w:line="240" w:lineRule="auto"/>
        <w:ind w:firstLine="709"/>
        <w:jc w:val="both"/>
        <w:rPr>
          <w:rFonts w:ascii="Times New Roman" w:hAnsi="Times New Roman"/>
          <w:sz w:val="20"/>
          <w:szCs w:val="20"/>
        </w:rPr>
      </w:pPr>
      <w:r w:rsidRPr="00FA704A">
        <w:rPr>
          <w:rFonts w:ascii="Times New Roman" w:hAnsi="Times New Roman"/>
          <w:sz w:val="20"/>
          <w:szCs w:val="20"/>
        </w:rPr>
        <w:t>Отклонение в сторону уменьшения массы весовой, штучной (порционной) кулинарной продукции от номинальной массы, установленной в технологических документах, не должно превышать 3%. Отклонение массы кулинарной продукции в сторону увеличения не ограничивается.</w:t>
      </w:r>
    </w:p>
    <w:p w:rsidR="000D0290" w:rsidRPr="000D0290" w:rsidRDefault="000D0290" w:rsidP="000D0290">
      <w:pPr>
        <w:ind w:left="360"/>
        <w:jc w:val="both"/>
        <w:rPr>
          <w:rFonts w:ascii="Times New Roman" w:hAnsi="Times New Roman"/>
          <w:b/>
          <w:sz w:val="20"/>
          <w:szCs w:val="20"/>
        </w:rPr>
      </w:pPr>
      <w:r w:rsidRPr="000D0290">
        <w:rPr>
          <w:rFonts w:ascii="Times New Roman" w:hAnsi="Times New Roman"/>
          <w:b/>
          <w:sz w:val="20"/>
          <w:szCs w:val="20"/>
        </w:rPr>
        <w:t>АНТИСЕПТИЧЕСКАЯ ОБРАБОТКА РУК</w:t>
      </w:r>
    </w:p>
    <w:p w:rsidR="000D0290" w:rsidRPr="000D0290" w:rsidRDefault="000D0290" w:rsidP="000D0290">
      <w:pPr>
        <w:rPr>
          <w:rFonts w:ascii="Times New Roman" w:hAnsi="Times New Roman"/>
          <w:sz w:val="28"/>
          <w:szCs w:val="28"/>
        </w:rPr>
      </w:pPr>
      <w:r>
        <w:rPr>
          <w:rFonts w:ascii="Times New Roman" w:hAnsi="Times New Roman"/>
          <w:noProof/>
          <w:sz w:val="28"/>
          <w:szCs w:val="28"/>
        </w:rPr>
        <w:drawing>
          <wp:inline distT="0" distB="0" distL="0" distR="0" wp14:anchorId="407C7912" wp14:editId="023D8414">
            <wp:extent cx="4096512" cy="2631682"/>
            <wp:effectExtent l="0" t="0" r="0" b="0"/>
            <wp:docPr id="1" name="Рисунок 1" descr="C:\Users\User\Pictures\image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mage1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5053" cy="2643593"/>
                    </a:xfrm>
                    <a:prstGeom prst="rect">
                      <a:avLst/>
                    </a:prstGeom>
                    <a:noFill/>
                    <a:ln>
                      <a:noFill/>
                    </a:ln>
                  </pic:spPr>
                </pic:pic>
              </a:graphicData>
            </a:graphic>
          </wp:inline>
        </w:drawing>
      </w:r>
    </w:p>
    <w:p w:rsidR="00896B63" w:rsidRPr="000D0290" w:rsidRDefault="00896B63" w:rsidP="000D0290">
      <w:pPr>
        <w:tabs>
          <w:tab w:val="left" w:pos="1428"/>
        </w:tabs>
        <w:rPr>
          <w:rFonts w:ascii="Times New Roman" w:hAnsi="Times New Roman"/>
          <w:sz w:val="28"/>
          <w:szCs w:val="28"/>
        </w:rPr>
      </w:pPr>
    </w:p>
    <w:p w:rsidR="00896B63" w:rsidRDefault="00896B63" w:rsidP="00896B63">
      <w:pPr>
        <w:jc w:val="both"/>
        <w:rPr>
          <w:rFonts w:ascii="Times New Roman" w:hAnsi="Times New Roman"/>
          <w:sz w:val="28"/>
          <w:szCs w:val="28"/>
        </w:rPr>
      </w:pPr>
      <w:r>
        <w:rPr>
          <w:rFonts w:ascii="Times New Roman" w:hAnsi="Times New Roman"/>
          <w:noProof/>
          <w:sz w:val="28"/>
          <w:szCs w:val="28"/>
        </w:rPr>
        <w:lastRenderedPageBreak/>
        <w:drawing>
          <wp:inline distT="0" distB="0" distL="0" distR="0" wp14:anchorId="5DB82F27" wp14:editId="7DF5C860">
            <wp:extent cx="5429250" cy="7019936"/>
            <wp:effectExtent l="0" t="0" r="0" b="9525"/>
            <wp:docPr id="2" name="Рисунок 2" descr="C:\Users\User\Pictures\pjl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jl_1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4088" cy="7026192"/>
                    </a:xfrm>
                    <a:prstGeom prst="rect">
                      <a:avLst/>
                    </a:prstGeom>
                    <a:noFill/>
                    <a:ln>
                      <a:noFill/>
                    </a:ln>
                  </pic:spPr>
                </pic:pic>
              </a:graphicData>
            </a:graphic>
          </wp:inline>
        </w:drawing>
      </w:r>
    </w:p>
    <w:p w:rsidR="008604A3" w:rsidRPr="008604A3" w:rsidRDefault="008604A3" w:rsidP="008604A3">
      <w:pPr>
        <w:pStyle w:val="ConsPlusNonformat"/>
        <w:jc w:val="both"/>
        <w:rPr>
          <w:rFonts w:ascii="Times New Roman" w:hAnsi="Times New Roman" w:cs="Times New Roman"/>
        </w:rPr>
      </w:pPr>
      <w:r>
        <w:t xml:space="preserve">                             </w:t>
      </w:r>
      <w:r w:rsidRPr="008604A3">
        <w:rPr>
          <w:rFonts w:ascii="Times New Roman" w:hAnsi="Times New Roman" w:cs="Times New Roman"/>
          <w:b/>
        </w:rPr>
        <w:t>ЖУРНАЛ "ЗДОРОВЬЕ"</w:t>
      </w:r>
    </w:p>
    <w:p w:rsidR="008604A3" w:rsidRPr="008604A3" w:rsidRDefault="008604A3" w:rsidP="008604A3">
      <w:pPr>
        <w:pStyle w:val="ConsPlusNonformat"/>
        <w:jc w:val="both"/>
        <w:rPr>
          <w:rFonts w:ascii="Times New Roman" w:hAnsi="Times New Roman" w:cs="Times New Roman"/>
        </w:rPr>
      </w:pPr>
    </w:p>
    <w:p w:rsidR="008604A3" w:rsidRPr="008604A3" w:rsidRDefault="008604A3" w:rsidP="008604A3">
      <w:pPr>
        <w:pStyle w:val="ConsPlusNonformat"/>
        <w:jc w:val="both"/>
        <w:rPr>
          <w:rFonts w:ascii="Times New Roman" w:hAnsi="Times New Roman" w:cs="Times New Roman"/>
        </w:rPr>
      </w:pPr>
      <w:r w:rsidRPr="008604A3">
        <w:rPr>
          <w:rFonts w:ascii="Times New Roman" w:hAnsi="Times New Roman" w:cs="Times New Roman"/>
        </w:rPr>
        <w:t xml:space="preserve">                                               Начат ______________ 20__ г.</w:t>
      </w:r>
    </w:p>
    <w:p w:rsidR="008604A3" w:rsidRPr="008604A3" w:rsidRDefault="008604A3" w:rsidP="008604A3">
      <w:pPr>
        <w:pStyle w:val="ConsPlusNonformat"/>
        <w:jc w:val="both"/>
        <w:rPr>
          <w:rFonts w:ascii="Times New Roman" w:hAnsi="Times New Roman" w:cs="Times New Roman"/>
        </w:rPr>
      </w:pPr>
      <w:r w:rsidRPr="008604A3">
        <w:rPr>
          <w:rFonts w:ascii="Times New Roman" w:hAnsi="Times New Roman" w:cs="Times New Roman"/>
        </w:rPr>
        <w:t xml:space="preserve">                                                Окончен ___________ 20__ г.</w:t>
      </w:r>
    </w:p>
    <w:p w:rsidR="008604A3" w:rsidRPr="008604A3" w:rsidRDefault="008604A3" w:rsidP="008604A3">
      <w:pPr>
        <w:pStyle w:val="ConsPlusNormal"/>
        <w:ind w:firstLine="540"/>
        <w:jc w:val="both"/>
        <w:rPr>
          <w:rFonts w:ascii="Times New Roman" w:hAnsi="Times New Roman" w:cs="Times New Roman"/>
          <w:sz w:val="20"/>
        </w:rPr>
      </w:pPr>
    </w:p>
    <w:tbl>
      <w:tblPr>
        <w:tblW w:w="10977" w:type="dxa"/>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832"/>
        <w:gridCol w:w="1547"/>
        <w:gridCol w:w="2192"/>
        <w:gridCol w:w="2268"/>
        <w:gridCol w:w="1276"/>
        <w:gridCol w:w="2268"/>
      </w:tblGrid>
      <w:tr w:rsidR="008604A3" w:rsidRPr="008604A3" w:rsidTr="00AE0B37">
        <w:tc>
          <w:tcPr>
            <w:tcW w:w="594" w:type="dxa"/>
            <w:vAlign w:val="center"/>
          </w:tcPr>
          <w:p w:rsidR="008604A3" w:rsidRPr="008604A3" w:rsidRDefault="008604A3" w:rsidP="00AE0B37">
            <w:pPr>
              <w:pStyle w:val="ConsPlusNormal"/>
              <w:jc w:val="center"/>
              <w:rPr>
                <w:rFonts w:ascii="Times New Roman" w:hAnsi="Times New Roman" w:cs="Times New Roman"/>
                <w:sz w:val="20"/>
              </w:rPr>
            </w:pPr>
            <w:r w:rsidRPr="008604A3">
              <w:rPr>
                <w:rFonts w:ascii="Times New Roman" w:hAnsi="Times New Roman" w:cs="Times New Roman"/>
                <w:sz w:val="20"/>
              </w:rPr>
              <w:t>N п/п</w:t>
            </w:r>
          </w:p>
        </w:tc>
        <w:tc>
          <w:tcPr>
            <w:tcW w:w="832" w:type="dxa"/>
            <w:vAlign w:val="center"/>
          </w:tcPr>
          <w:p w:rsidR="008604A3" w:rsidRPr="008604A3" w:rsidRDefault="008604A3" w:rsidP="00AE0B37">
            <w:pPr>
              <w:pStyle w:val="ConsPlusNormal"/>
              <w:jc w:val="center"/>
              <w:rPr>
                <w:rFonts w:ascii="Times New Roman" w:hAnsi="Times New Roman" w:cs="Times New Roman"/>
                <w:sz w:val="20"/>
              </w:rPr>
            </w:pPr>
            <w:r w:rsidRPr="008604A3">
              <w:rPr>
                <w:rFonts w:ascii="Times New Roman" w:hAnsi="Times New Roman" w:cs="Times New Roman"/>
                <w:sz w:val="20"/>
              </w:rPr>
              <w:t>Дата</w:t>
            </w:r>
          </w:p>
        </w:tc>
        <w:tc>
          <w:tcPr>
            <w:tcW w:w="1547" w:type="dxa"/>
            <w:vAlign w:val="center"/>
          </w:tcPr>
          <w:p w:rsidR="008604A3" w:rsidRPr="008604A3" w:rsidRDefault="008604A3" w:rsidP="00AE0B37">
            <w:pPr>
              <w:pStyle w:val="ConsPlusNormal"/>
              <w:jc w:val="center"/>
              <w:rPr>
                <w:rFonts w:ascii="Times New Roman" w:hAnsi="Times New Roman" w:cs="Times New Roman"/>
                <w:sz w:val="20"/>
              </w:rPr>
            </w:pPr>
            <w:r w:rsidRPr="008604A3">
              <w:rPr>
                <w:rFonts w:ascii="Times New Roman" w:hAnsi="Times New Roman" w:cs="Times New Roman"/>
                <w:sz w:val="20"/>
              </w:rPr>
              <w:t>Фамилия, имя, отчество работников пищеблока</w:t>
            </w:r>
          </w:p>
        </w:tc>
        <w:tc>
          <w:tcPr>
            <w:tcW w:w="2192" w:type="dxa"/>
            <w:vAlign w:val="center"/>
          </w:tcPr>
          <w:p w:rsidR="008604A3" w:rsidRPr="008604A3" w:rsidRDefault="008604A3" w:rsidP="00AE0B37">
            <w:pPr>
              <w:pStyle w:val="ConsPlusNormal"/>
              <w:jc w:val="center"/>
              <w:rPr>
                <w:rFonts w:ascii="Times New Roman" w:hAnsi="Times New Roman" w:cs="Times New Roman"/>
                <w:sz w:val="20"/>
              </w:rPr>
            </w:pPr>
            <w:r w:rsidRPr="008604A3">
              <w:rPr>
                <w:rFonts w:ascii="Times New Roman" w:hAnsi="Times New Roman" w:cs="Times New Roman"/>
                <w:sz w:val="20"/>
              </w:rPr>
              <w:t>Отметка об отсутствии острых кишечных заболеваний и в его семье</w:t>
            </w:r>
          </w:p>
        </w:tc>
        <w:tc>
          <w:tcPr>
            <w:tcW w:w="2268" w:type="dxa"/>
            <w:vAlign w:val="center"/>
          </w:tcPr>
          <w:p w:rsidR="008604A3" w:rsidRPr="008604A3" w:rsidRDefault="008604A3" w:rsidP="00AE0B37">
            <w:pPr>
              <w:pStyle w:val="ConsPlusNormal"/>
              <w:jc w:val="center"/>
              <w:rPr>
                <w:rFonts w:ascii="Times New Roman" w:hAnsi="Times New Roman" w:cs="Times New Roman"/>
                <w:sz w:val="20"/>
              </w:rPr>
            </w:pPr>
            <w:r w:rsidRPr="008604A3">
              <w:rPr>
                <w:rFonts w:ascii="Times New Roman" w:hAnsi="Times New Roman" w:cs="Times New Roman"/>
                <w:sz w:val="20"/>
              </w:rPr>
              <w:t>Отметка об отсутствии у работника ангины и (или) гнойничковых заболеваний на кожных покровах, видимых слизистых</w:t>
            </w:r>
          </w:p>
        </w:tc>
        <w:tc>
          <w:tcPr>
            <w:tcW w:w="1276" w:type="dxa"/>
            <w:vAlign w:val="center"/>
          </w:tcPr>
          <w:p w:rsidR="008604A3" w:rsidRPr="008604A3" w:rsidRDefault="008604A3" w:rsidP="00AE0B37">
            <w:pPr>
              <w:pStyle w:val="ConsPlusNormal"/>
              <w:jc w:val="center"/>
              <w:rPr>
                <w:rFonts w:ascii="Times New Roman" w:hAnsi="Times New Roman" w:cs="Times New Roman"/>
                <w:sz w:val="20"/>
              </w:rPr>
            </w:pPr>
            <w:r w:rsidRPr="008604A3">
              <w:rPr>
                <w:rFonts w:ascii="Times New Roman" w:hAnsi="Times New Roman" w:cs="Times New Roman"/>
                <w:sz w:val="20"/>
              </w:rPr>
              <w:t>Контроль за листками нетрудоспособности</w:t>
            </w:r>
          </w:p>
        </w:tc>
        <w:tc>
          <w:tcPr>
            <w:tcW w:w="2268" w:type="dxa"/>
            <w:vAlign w:val="center"/>
          </w:tcPr>
          <w:p w:rsidR="008604A3" w:rsidRPr="008604A3" w:rsidRDefault="008604A3" w:rsidP="00AE0B37">
            <w:pPr>
              <w:pStyle w:val="ConsPlusNormal"/>
              <w:jc w:val="center"/>
              <w:rPr>
                <w:rFonts w:ascii="Times New Roman" w:hAnsi="Times New Roman" w:cs="Times New Roman"/>
                <w:sz w:val="20"/>
              </w:rPr>
            </w:pPr>
            <w:r w:rsidRPr="008604A3">
              <w:rPr>
                <w:rFonts w:ascii="Times New Roman" w:hAnsi="Times New Roman" w:cs="Times New Roman"/>
                <w:sz w:val="20"/>
              </w:rPr>
              <w:t>Личные подписи работников пищеблока, медицинского работника</w:t>
            </w:r>
          </w:p>
        </w:tc>
      </w:tr>
      <w:tr w:rsidR="008604A3" w:rsidRPr="008604A3" w:rsidTr="00AE0B37">
        <w:tc>
          <w:tcPr>
            <w:tcW w:w="594" w:type="dxa"/>
          </w:tcPr>
          <w:p w:rsidR="008604A3" w:rsidRPr="008604A3" w:rsidRDefault="008604A3" w:rsidP="00AE0B37">
            <w:pPr>
              <w:pStyle w:val="ConsPlusNormal"/>
              <w:jc w:val="center"/>
              <w:rPr>
                <w:rFonts w:ascii="Times New Roman" w:hAnsi="Times New Roman" w:cs="Times New Roman"/>
                <w:sz w:val="20"/>
              </w:rPr>
            </w:pPr>
            <w:r w:rsidRPr="008604A3">
              <w:rPr>
                <w:rFonts w:ascii="Times New Roman" w:hAnsi="Times New Roman" w:cs="Times New Roman"/>
                <w:sz w:val="20"/>
              </w:rPr>
              <w:t>1</w:t>
            </w:r>
          </w:p>
        </w:tc>
        <w:tc>
          <w:tcPr>
            <w:tcW w:w="832" w:type="dxa"/>
          </w:tcPr>
          <w:p w:rsidR="008604A3" w:rsidRPr="008604A3" w:rsidRDefault="008604A3" w:rsidP="00AE0B37">
            <w:pPr>
              <w:pStyle w:val="ConsPlusNormal"/>
              <w:jc w:val="center"/>
              <w:rPr>
                <w:rFonts w:ascii="Times New Roman" w:hAnsi="Times New Roman" w:cs="Times New Roman"/>
                <w:sz w:val="20"/>
              </w:rPr>
            </w:pPr>
            <w:r w:rsidRPr="008604A3">
              <w:rPr>
                <w:rFonts w:ascii="Times New Roman" w:hAnsi="Times New Roman" w:cs="Times New Roman"/>
                <w:sz w:val="20"/>
              </w:rPr>
              <w:t>2</w:t>
            </w:r>
          </w:p>
        </w:tc>
        <w:tc>
          <w:tcPr>
            <w:tcW w:w="1547" w:type="dxa"/>
          </w:tcPr>
          <w:p w:rsidR="008604A3" w:rsidRPr="008604A3" w:rsidRDefault="008604A3" w:rsidP="00AE0B37">
            <w:pPr>
              <w:pStyle w:val="ConsPlusNormal"/>
              <w:jc w:val="center"/>
              <w:rPr>
                <w:rFonts w:ascii="Times New Roman" w:hAnsi="Times New Roman" w:cs="Times New Roman"/>
                <w:sz w:val="20"/>
              </w:rPr>
            </w:pPr>
            <w:r w:rsidRPr="008604A3">
              <w:rPr>
                <w:rFonts w:ascii="Times New Roman" w:hAnsi="Times New Roman" w:cs="Times New Roman"/>
                <w:sz w:val="20"/>
              </w:rPr>
              <w:t>3</w:t>
            </w:r>
          </w:p>
        </w:tc>
        <w:tc>
          <w:tcPr>
            <w:tcW w:w="2192" w:type="dxa"/>
          </w:tcPr>
          <w:p w:rsidR="008604A3" w:rsidRPr="008604A3" w:rsidRDefault="008604A3" w:rsidP="00AE0B37">
            <w:pPr>
              <w:pStyle w:val="ConsPlusNormal"/>
              <w:jc w:val="center"/>
              <w:rPr>
                <w:rFonts w:ascii="Times New Roman" w:hAnsi="Times New Roman" w:cs="Times New Roman"/>
                <w:sz w:val="20"/>
              </w:rPr>
            </w:pPr>
            <w:r w:rsidRPr="008604A3">
              <w:rPr>
                <w:rFonts w:ascii="Times New Roman" w:hAnsi="Times New Roman" w:cs="Times New Roman"/>
                <w:sz w:val="20"/>
              </w:rPr>
              <w:t>4</w:t>
            </w:r>
          </w:p>
        </w:tc>
        <w:tc>
          <w:tcPr>
            <w:tcW w:w="2268" w:type="dxa"/>
          </w:tcPr>
          <w:p w:rsidR="008604A3" w:rsidRPr="008604A3" w:rsidRDefault="008604A3" w:rsidP="00AE0B37">
            <w:pPr>
              <w:pStyle w:val="ConsPlusNormal"/>
              <w:jc w:val="center"/>
              <w:rPr>
                <w:rFonts w:ascii="Times New Roman" w:hAnsi="Times New Roman" w:cs="Times New Roman"/>
                <w:sz w:val="20"/>
              </w:rPr>
            </w:pPr>
            <w:r w:rsidRPr="008604A3">
              <w:rPr>
                <w:rFonts w:ascii="Times New Roman" w:hAnsi="Times New Roman" w:cs="Times New Roman"/>
                <w:sz w:val="20"/>
              </w:rPr>
              <w:t>5</w:t>
            </w:r>
          </w:p>
        </w:tc>
        <w:tc>
          <w:tcPr>
            <w:tcW w:w="1276" w:type="dxa"/>
          </w:tcPr>
          <w:p w:rsidR="008604A3" w:rsidRPr="008604A3" w:rsidRDefault="008604A3" w:rsidP="00AE0B37">
            <w:pPr>
              <w:pStyle w:val="ConsPlusNormal"/>
              <w:jc w:val="center"/>
              <w:rPr>
                <w:rFonts w:ascii="Times New Roman" w:hAnsi="Times New Roman" w:cs="Times New Roman"/>
                <w:sz w:val="20"/>
              </w:rPr>
            </w:pPr>
            <w:r w:rsidRPr="008604A3">
              <w:rPr>
                <w:rFonts w:ascii="Times New Roman" w:hAnsi="Times New Roman" w:cs="Times New Roman"/>
                <w:sz w:val="20"/>
              </w:rPr>
              <w:t>6</w:t>
            </w:r>
          </w:p>
        </w:tc>
        <w:tc>
          <w:tcPr>
            <w:tcW w:w="2268" w:type="dxa"/>
          </w:tcPr>
          <w:p w:rsidR="008604A3" w:rsidRPr="008604A3" w:rsidRDefault="008604A3" w:rsidP="00AE0B37">
            <w:pPr>
              <w:pStyle w:val="ConsPlusNormal"/>
              <w:jc w:val="center"/>
              <w:rPr>
                <w:rFonts w:ascii="Times New Roman" w:hAnsi="Times New Roman" w:cs="Times New Roman"/>
                <w:sz w:val="20"/>
              </w:rPr>
            </w:pPr>
            <w:r w:rsidRPr="008604A3">
              <w:rPr>
                <w:rFonts w:ascii="Times New Roman" w:hAnsi="Times New Roman" w:cs="Times New Roman"/>
                <w:sz w:val="20"/>
              </w:rPr>
              <w:t>7</w:t>
            </w:r>
          </w:p>
        </w:tc>
      </w:tr>
    </w:tbl>
    <w:p w:rsidR="008604A3" w:rsidRPr="008604A3" w:rsidRDefault="008604A3" w:rsidP="008604A3">
      <w:pPr>
        <w:pStyle w:val="ConsPlusNormal"/>
        <w:ind w:firstLine="540"/>
        <w:jc w:val="both"/>
        <w:rPr>
          <w:rFonts w:ascii="Times New Roman" w:hAnsi="Times New Roman" w:cs="Times New Roman"/>
          <w:sz w:val="20"/>
        </w:rPr>
      </w:pPr>
    </w:p>
    <w:p w:rsidR="008604A3" w:rsidRPr="008604A3" w:rsidRDefault="008604A3" w:rsidP="008604A3">
      <w:pPr>
        <w:pStyle w:val="ConsPlusNormal"/>
        <w:ind w:firstLine="540"/>
        <w:jc w:val="both"/>
        <w:rPr>
          <w:rFonts w:ascii="Times New Roman" w:hAnsi="Times New Roman" w:cs="Times New Roman"/>
          <w:sz w:val="20"/>
        </w:rPr>
      </w:pPr>
      <w:r w:rsidRPr="008604A3">
        <w:rPr>
          <w:rFonts w:ascii="Times New Roman" w:hAnsi="Times New Roman" w:cs="Times New Roman"/>
          <w:sz w:val="20"/>
        </w:rPr>
        <w:t>Примечание. Контроль за ведением журнала осуществляет медицинский работник (при его отсутствии - лицо, его заменяющее).</w:t>
      </w:r>
    </w:p>
    <w:p w:rsidR="00896B63" w:rsidRDefault="00896B63" w:rsidP="00896B63">
      <w:pPr>
        <w:ind w:left="360"/>
        <w:jc w:val="both"/>
        <w:rPr>
          <w:rFonts w:ascii="Times New Roman" w:hAnsi="Times New Roman"/>
          <w:sz w:val="28"/>
          <w:szCs w:val="28"/>
        </w:rPr>
      </w:pPr>
    </w:p>
    <w:p w:rsidR="008833DB" w:rsidRDefault="008833DB" w:rsidP="008833DB">
      <w:pPr>
        <w:pStyle w:val="ConsPlusNonformat"/>
        <w:jc w:val="center"/>
        <w:rPr>
          <w:rFonts w:ascii="Times New Roman" w:hAnsi="Times New Roman" w:cs="Times New Roman"/>
        </w:rPr>
      </w:pPr>
      <w:r>
        <w:rPr>
          <w:rFonts w:ascii="Times New Roman" w:hAnsi="Times New Roman" w:cs="Times New Roman"/>
          <w:b/>
        </w:rPr>
        <w:lastRenderedPageBreak/>
        <w:t>ЖУРНАЛ</w:t>
      </w:r>
    </w:p>
    <w:p w:rsidR="008833DB" w:rsidRDefault="008833DB" w:rsidP="00FA704A">
      <w:pPr>
        <w:pStyle w:val="ConsPlusNonformat"/>
        <w:jc w:val="center"/>
        <w:rPr>
          <w:rFonts w:ascii="Times New Roman" w:hAnsi="Times New Roman" w:cs="Times New Roman"/>
        </w:rPr>
      </w:pPr>
      <w:r>
        <w:rPr>
          <w:rFonts w:ascii="Times New Roman" w:hAnsi="Times New Roman" w:cs="Times New Roman"/>
          <w:b/>
        </w:rPr>
        <w:t>по контролю за качеством готовой пищи (бракеражный журнал)</w:t>
      </w:r>
    </w:p>
    <w:p w:rsidR="008833DB" w:rsidRDefault="008833DB" w:rsidP="008833DB">
      <w:pPr>
        <w:pStyle w:val="ConsPlusNonformat"/>
        <w:jc w:val="both"/>
        <w:rPr>
          <w:rFonts w:ascii="Times New Roman" w:hAnsi="Times New Roman" w:cs="Times New Roman"/>
        </w:rPr>
      </w:pPr>
    </w:p>
    <w:p w:rsidR="008833DB" w:rsidRDefault="008833DB" w:rsidP="008833DB">
      <w:pPr>
        <w:pStyle w:val="ConsPlusNonformat"/>
        <w:jc w:val="both"/>
        <w:rPr>
          <w:rFonts w:ascii="Times New Roman" w:hAnsi="Times New Roman" w:cs="Times New Roman"/>
        </w:rPr>
      </w:pPr>
      <w:r>
        <w:rPr>
          <w:rFonts w:ascii="Times New Roman" w:hAnsi="Times New Roman" w:cs="Times New Roman"/>
        </w:rPr>
        <w:t xml:space="preserve">                                               Начат ______________ 20__ г.</w:t>
      </w:r>
    </w:p>
    <w:p w:rsidR="008833DB" w:rsidRDefault="008833DB" w:rsidP="008833DB">
      <w:pPr>
        <w:pStyle w:val="ConsPlusNonformat"/>
        <w:jc w:val="both"/>
        <w:rPr>
          <w:rFonts w:ascii="Times New Roman" w:hAnsi="Times New Roman" w:cs="Times New Roman"/>
        </w:rPr>
      </w:pPr>
      <w:r>
        <w:rPr>
          <w:rFonts w:ascii="Times New Roman" w:hAnsi="Times New Roman" w:cs="Times New Roman"/>
        </w:rPr>
        <w:t xml:space="preserve">                                               Окончен ____________ 20__ г.</w:t>
      </w:r>
    </w:p>
    <w:p w:rsidR="008833DB" w:rsidRDefault="008833DB" w:rsidP="008833DB">
      <w:pPr>
        <w:pStyle w:val="ConsPlusNormal"/>
        <w:ind w:firstLine="540"/>
        <w:jc w:val="both"/>
        <w:rPr>
          <w:rFonts w:ascii="Times New Roman" w:hAnsi="Times New Roman" w:cs="Times New Roman"/>
        </w:rPr>
      </w:pPr>
    </w:p>
    <w:tbl>
      <w:tblPr>
        <w:tblW w:w="10860"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1"/>
        <w:gridCol w:w="1799"/>
        <w:gridCol w:w="1440"/>
        <w:gridCol w:w="1440"/>
        <w:gridCol w:w="1620"/>
        <w:gridCol w:w="1080"/>
        <w:gridCol w:w="1620"/>
        <w:gridCol w:w="1080"/>
      </w:tblGrid>
      <w:tr w:rsidR="008833DB" w:rsidTr="008833DB">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8833DB" w:rsidRDefault="008833DB">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Дата</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8833DB" w:rsidRDefault="008833DB">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Наименование готовой продукции (завтрак, обед, полдник, ужин)</w:t>
            </w:r>
          </w:p>
        </w:tc>
        <w:tc>
          <w:tcPr>
            <w:tcW w:w="5580" w:type="dxa"/>
            <w:gridSpan w:val="4"/>
            <w:tcBorders>
              <w:top w:val="single" w:sz="4" w:space="0" w:color="auto"/>
              <w:left w:val="single" w:sz="4" w:space="0" w:color="auto"/>
              <w:bottom w:val="single" w:sz="4" w:space="0" w:color="auto"/>
              <w:right w:val="single" w:sz="4" w:space="0" w:color="auto"/>
            </w:tcBorders>
            <w:vAlign w:val="center"/>
            <w:hideMark/>
          </w:tcPr>
          <w:p w:rsidR="008833DB" w:rsidRDefault="008833DB">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Оценка</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8833DB" w:rsidRDefault="008833DB">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Разрешение на выдачу и данные указания членов бракеражной комиссии</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833DB" w:rsidRDefault="008833DB">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Подписи</w:t>
            </w:r>
          </w:p>
        </w:tc>
      </w:tr>
      <w:tr w:rsidR="008833DB" w:rsidTr="008833DB">
        <w:tc>
          <w:tcPr>
            <w:tcW w:w="781" w:type="dxa"/>
            <w:vMerge/>
            <w:tcBorders>
              <w:top w:val="single" w:sz="4" w:space="0" w:color="auto"/>
              <w:left w:val="single" w:sz="4" w:space="0" w:color="auto"/>
              <w:bottom w:val="single" w:sz="4" w:space="0" w:color="auto"/>
              <w:right w:val="single" w:sz="4" w:space="0" w:color="auto"/>
            </w:tcBorders>
            <w:vAlign w:val="center"/>
            <w:hideMark/>
          </w:tcPr>
          <w:p w:rsidR="008833DB" w:rsidRDefault="008833DB">
            <w:pPr>
              <w:spacing w:after="0"/>
              <w:rPr>
                <w:rFonts w:ascii="Times New Roman" w:hAnsi="Times New Roman"/>
                <w:szCs w:val="20"/>
                <w:lang w:eastAsia="en-US"/>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8833DB" w:rsidRDefault="008833DB">
            <w:pPr>
              <w:spacing w:after="0"/>
              <w:rPr>
                <w:rFonts w:ascii="Times New Roman" w:hAnsi="Times New Roman"/>
                <w:szCs w:val="20"/>
                <w:lang w:eastAsia="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8833DB" w:rsidRDefault="008833DB">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выполнения меню</w:t>
            </w:r>
          </w:p>
        </w:tc>
        <w:tc>
          <w:tcPr>
            <w:tcW w:w="1440" w:type="dxa"/>
            <w:tcBorders>
              <w:top w:val="single" w:sz="4" w:space="0" w:color="auto"/>
              <w:left w:val="single" w:sz="4" w:space="0" w:color="auto"/>
              <w:bottom w:val="single" w:sz="4" w:space="0" w:color="auto"/>
              <w:right w:val="single" w:sz="4" w:space="0" w:color="auto"/>
            </w:tcBorders>
            <w:vAlign w:val="center"/>
            <w:hideMark/>
          </w:tcPr>
          <w:p w:rsidR="008833DB" w:rsidRDefault="008833DB">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доброкачественности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8833DB" w:rsidRDefault="008833DB">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правильности кулинарной обработки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8833DB" w:rsidRDefault="008833DB">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С- витаминизации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833DB" w:rsidRDefault="008833DB">
            <w:pPr>
              <w:spacing w:after="0"/>
              <w:rPr>
                <w:rFonts w:ascii="Times New Roman" w:hAnsi="Times New Roman"/>
                <w:szCs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833DB" w:rsidRDefault="008833DB">
            <w:pPr>
              <w:spacing w:after="0"/>
              <w:rPr>
                <w:rFonts w:ascii="Times New Roman" w:hAnsi="Times New Roman"/>
                <w:szCs w:val="20"/>
                <w:lang w:eastAsia="en-US"/>
              </w:rPr>
            </w:pPr>
          </w:p>
        </w:tc>
      </w:tr>
      <w:tr w:rsidR="008833DB" w:rsidTr="008833DB">
        <w:tc>
          <w:tcPr>
            <w:tcW w:w="781" w:type="dxa"/>
            <w:tcBorders>
              <w:top w:val="single" w:sz="4" w:space="0" w:color="auto"/>
              <w:left w:val="single" w:sz="4" w:space="0" w:color="auto"/>
              <w:bottom w:val="single" w:sz="4" w:space="0" w:color="auto"/>
              <w:right w:val="single" w:sz="4" w:space="0" w:color="auto"/>
            </w:tcBorders>
            <w:vAlign w:val="center"/>
            <w:hideMark/>
          </w:tcPr>
          <w:p w:rsidR="008833DB" w:rsidRDefault="008833DB">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799" w:type="dxa"/>
            <w:tcBorders>
              <w:top w:val="single" w:sz="4" w:space="0" w:color="auto"/>
              <w:left w:val="single" w:sz="4" w:space="0" w:color="auto"/>
              <w:bottom w:val="single" w:sz="4" w:space="0" w:color="auto"/>
              <w:right w:val="single" w:sz="4" w:space="0" w:color="auto"/>
            </w:tcBorders>
            <w:vAlign w:val="center"/>
            <w:hideMark/>
          </w:tcPr>
          <w:p w:rsidR="008833DB" w:rsidRDefault="008833DB">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8833DB" w:rsidRDefault="008833DB">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8833DB" w:rsidRDefault="008833DB">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rsidR="008833DB" w:rsidRDefault="008833DB">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8833DB" w:rsidRDefault="008833DB">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620" w:type="dxa"/>
            <w:tcBorders>
              <w:top w:val="single" w:sz="4" w:space="0" w:color="auto"/>
              <w:left w:val="single" w:sz="4" w:space="0" w:color="auto"/>
              <w:bottom w:val="single" w:sz="4" w:space="0" w:color="auto"/>
              <w:right w:val="single" w:sz="4" w:space="0" w:color="auto"/>
            </w:tcBorders>
            <w:vAlign w:val="center"/>
            <w:hideMark/>
          </w:tcPr>
          <w:p w:rsidR="008833DB" w:rsidRDefault="008833DB">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8833DB" w:rsidRDefault="008833DB">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r>
      <w:tr w:rsidR="008833DB" w:rsidTr="008833DB">
        <w:tc>
          <w:tcPr>
            <w:tcW w:w="781" w:type="dxa"/>
            <w:tcBorders>
              <w:top w:val="single" w:sz="4" w:space="0" w:color="auto"/>
              <w:left w:val="single" w:sz="4" w:space="0" w:color="auto"/>
              <w:bottom w:val="nil"/>
              <w:right w:val="single" w:sz="4" w:space="0" w:color="auto"/>
            </w:tcBorders>
          </w:tcPr>
          <w:p w:rsidR="008833DB" w:rsidRDefault="008833DB">
            <w:pPr>
              <w:pStyle w:val="ConsPlusNormal"/>
              <w:spacing w:line="256" w:lineRule="auto"/>
              <w:rPr>
                <w:rFonts w:ascii="Times New Roman" w:hAnsi="Times New Roman" w:cs="Times New Roman"/>
                <w:lang w:eastAsia="en-US"/>
              </w:rPr>
            </w:pPr>
          </w:p>
        </w:tc>
        <w:tc>
          <w:tcPr>
            <w:tcW w:w="1799" w:type="dxa"/>
            <w:tcBorders>
              <w:top w:val="single" w:sz="4" w:space="0" w:color="auto"/>
              <w:left w:val="single" w:sz="4" w:space="0" w:color="auto"/>
              <w:bottom w:val="nil"/>
              <w:right w:val="single" w:sz="4" w:space="0" w:color="auto"/>
            </w:tcBorders>
          </w:tcPr>
          <w:p w:rsidR="008833DB" w:rsidRDefault="008833DB">
            <w:pPr>
              <w:pStyle w:val="ConsPlusNormal"/>
              <w:spacing w:line="256" w:lineRule="auto"/>
              <w:rPr>
                <w:rFonts w:ascii="Times New Roman" w:hAnsi="Times New Roman" w:cs="Times New Roman"/>
                <w:lang w:eastAsia="en-US"/>
              </w:rPr>
            </w:pPr>
          </w:p>
        </w:tc>
        <w:tc>
          <w:tcPr>
            <w:tcW w:w="1440" w:type="dxa"/>
            <w:tcBorders>
              <w:top w:val="single" w:sz="4" w:space="0" w:color="auto"/>
              <w:left w:val="single" w:sz="4" w:space="0" w:color="auto"/>
              <w:bottom w:val="nil"/>
              <w:right w:val="single" w:sz="4" w:space="0" w:color="auto"/>
            </w:tcBorders>
          </w:tcPr>
          <w:p w:rsidR="008833DB" w:rsidRDefault="008833DB">
            <w:pPr>
              <w:pStyle w:val="ConsPlusNormal"/>
              <w:spacing w:line="256" w:lineRule="auto"/>
              <w:rPr>
                <w:rFonts w:ascii="Times New Roman" w:hAnsi="Times New Roman" w:cs="Times New Roman"/>
                <w:lang w:eastAsia="en-US"/>
              </w:rPr>
            </w:pPr>
          </w:p>
        </w:tc>
        <w:tc>
          <w:tcPr>
            <w:tcW w:w="1440" w:type="dxa"/>
            <w:tcBorders>
              <w:top w:val="single" w:sz="4" w:space="0" w:color="auto"/>
              <w:left w:val="single" w:sz="4" w:space="0" w:color="auto"/>
              <w:bottom w:val="nil"/>
              <w:right w:val="single" w:sz="4" w:space="0" w:color="auto"/>
            </w:tcBorders>
          </w:tcPr>
          <w:p w:rsidR="008833DB" w:rsidRDefault="008833DB">
            <w:pPr>
              <w:pStyle w:val="ConsPlusNormal"/>
              <w:spacing w:line="256" w:lineRule="auto"/>
              <w:rPr>
                <w:rFonts w:ascii="Times New Roman" w:hAnsi="Times New Roman" w:cs="Times New Roman"/>
                <w:lang w:eastAsia="en-US"/>
              </w:rPr>
            </w:pPr>
          </w:p>
        </w:tc>
        <w:tc>
          <w:tcPr>
            <w:tcW w:w="1620" w:type="dxa"/>
            <w:tcBorders>
              <w:top w:val="single" w:sz="4" w:space="0" w:color="auto"/>
              <w:left w:val="single" w:sz="4" w:space="0" w:color="auto"/>
              <w:bottom w:val="nil"/>
              <w:right w:val="single" w:sz="4" w:space="0" w:color="auto"/>
            </w:tcBorders>
          </w:tcPr>
          <w:p w:rsidR="008833DB" w:rsidRDefault="008833DB">
            <w:pPr>
              <w:pStyle w:val="ConsPlusNormal"/>
              <w:spacing w:line="256" w:lineRule="auto"/>
              <w:rPr>
                <w:rFonts w:ascii="Times New Roman" w:hAnsi="Times New Roman" w:cs="Times New Roman"/>
                <w:lang w:eastAsia="en-US"/>
              </w:rPr>
            </w:pPr>
          </w:p>
        </w:tc>
        <w:tc>
          <w:tcPr>
            <w:tcW w:w="1080" w:type="dxa"/>
            <w:tcBorders>
              <w:top w:val="single" w:sz="4" w:space="0" w:color="auto"/>
              <w:left w:val="single" w:sz="4" w:space="0" w:color="auto"/>
              <w:bottom w:val="nil"/>
              <w:right w:val="single" w:sz="4" w:space="0" w:color="auto"/>
            </w:tcBorders>
          </w:tcPr>
          <w:p w:rsidR="008833DB" w:rsidRDefault="008833DB">
            <w:pPr>
              <w:pStyle w:val="ConsPlusNormal"/>
              <w:spacing w:line="256" w:lineRule="auto"/>
              <w:rPr>
                <w:rFonts w:ascii="Times New Roman" w:hAnsi="Times New Roman" w:cs="Times New Roman"/>
                <w:lang w:eastAsia="en-US"/>
              </w:rPr>
            </w:pPr>
          </w:p>
        </w:tc>
        <w:tc>
          <w:tcPr>
            <w:tcW w:w="1620" w:type="dxa"/>
            <w:tcBorders>
              <w:top w:val="single" w:sz="4" w:space="0" w:color="auto"/>
              <w:left w:val="single" w:sz="4" w:space="0" w:color="auto"/>
              <w:bottom w:val="nil"/>
              <w:right w:val="single" w:sz="4" w:space="0" w:color="auto"/>
            </w:tcBorders>
          </w:tcPr>
          <w:p w:rsidR="008833DB" w:rsidRDefault="008833DB">
            <w:pPr>
              <w:pStyle w:val="ConsPlusNormal"/>
              <w:spacing w:line="256" w:lineRule="auto"/>
              <w:rPr>
                <w:rFonts w:ascii="Times New Roman" w:hAnsi="Times New Roman" w:cs="Times New Roman"/>
                <w:lang w:eastAsia="en-US"/>
              </w:rPr>
            </w:pPr>
          </w:p>
        </w:tc>
        <w:tc>
          <w:tcPr>
            <w:tcW w:w="1080" w:type="dxa"/>
            <w:tcBorders>
              <w:top w:val="single" w:sz="4" w:space="0" w:color="auto"/>
              <w:left w:val="single" w:sz="4" w:space="0" w:color="auto"/>
              <w:bottom w:val="nil"/>
              <w:right w:val="single" w:sz="4" w:space="0" w:color="auto"/>
            </w:tcBorders>
          </w:tcPr>
          <w:p w:rsidR="008833DB" w:rsidRDefault="008833DB">
            <w:pPr>
              <w:pStyle w:val="ConsPlusNormal"/>
              <w:spacing w:line="256" w:lineRule="auto"/>
              <w:rPr>
                <w:rFonts w:ascii="Times New Roman" w:hAnsi="Times New Roman" w:cs="Times New Roman"/>
                <w:lang w:eastAsia="en-US"/>
              </w:rPr>
            </w:pPr>
          </w:p>
        </w:tc>
      </w:tr>
    </w:tbl>
    <w:p w:rsidR="008833DB" w:rsidRDefault="008833DB" w:rsidP="008833DB">
      <w:pPr>
        <w:pStyle w:val="ConsPlusNormal"/>
        <w:ind w:firstLine="540"/>
        <w:jc w:val="both"/>
        <w:rPr>
          <w:rFonts w:ascii="Times New Roman" w:hAnsi="Times New Roman" w:cs="Times New Roman"/>
        </w:rPr>
      </w:pPr>
    </w:p>
    <w:p w:rsidR="008833DB" w:rsidRDefault="008833DB" w:rsidP="008833DB">
      <w:pPr>
        <w:pStyle w:val="ConsPlusNormal"/>
        <w:ind w:firstLine="540"/>
        <w:jc w:val="both"/>
        <w:rPr>
          <w:rFonts w:ascii="Times New Roman" w:hAnsi="Times New Roman" w:cs="Times New Roman"/>
        </w:rPr>
      </w:pPr>
      <w:r>
        <w:rPr>
          <w:rFonts w:ascii="Times New Roman" w:hAnsi="Times New Roman" w:cs="Times New Roman"/>
        </w:rPr>
        <w:t>Примечания:</w:t>
      </w:r>
    </w:p>
    <w:p w:rsidR="008833DB" w:rsidRDefault="008833DB" w:rsidP="008833DB">
      <w:pPr>
        <w:pStyle w:val="ConsPlusNormal"/>
        <w:ind w:firstLine="540"/>
        <w:jc w:val="both"/>
        <w:rPr>
          <w:rFonts w:ascii="Times New Roman" w:hAnsi="Times New Roman" w:cs="Times New Roman"/>
        </w:rPr>
      </w:pPr>
      <w:r>
        <w:rPr>
          <w:rFonts w:ascii="Times New Roman" w:hAnsi="Times New Roman" w:cs="Times New Roman"/>
        </w:rPr>
        <w:t>в графе 3 медицинским работником проставляется оценка выхода каждого готового блюда (фактический выход);</w:t>
      </w:r>
    </w:p>
    <w:p w:rsidR="008833DB" w:rsidRDefault="008833DB" w:rsidP="008833DB">
      <w:pPr>
        <w:pStyle w:val="ConsPlusNormal"/>
        <w:ind w:firstLine="540"/>
        <w:jc w:val="both"/>
        <w:rPr>
          <w:rFonts w:ascii="Times New Roman" w:hAnsi="Times New Roman" w:cs="Times New Roman"/>
        </w:rPr>
      </w:pPr>
      <w:r>
        <w:rPr>
          <w:rFonts w:ascii="Times New Roman" w:hAnsi="Times New Roman" w:cs="Times New Roman"/>
        </w:rPr>
        <w:t>в графе 8 ставят подписи медицинский работник и другие члены бракеражной комиссии, участвовавшие в бракераже готовой пищи.</w:t>
      </w:r>
    </w:p>
    <w:p w:rsidR="008833DB" w:rsidRDefault="008833DB" w:rsidP="008833DB">
      <w:pPr>
        <w:pStyle w:val="ConsPlusNormal"/>
        <w:ind w:firstLine="540"/>
        <w:jc w:val="both"/>
        <w:rPr>
          <w:rFonts w:ascii="Times New Roman" w:hAnsi="Times New Roman" w:cs="Times New Roman"/>
        </w:rPr>
      </w:pPr>
    </w:p>
    <w:p w:rsidR="008833DB" w:rsidRDefault="008833DB" w:rsidP="008833DB">
      <w:pPr>
        <w:pStyle w:val="ConsPlusNonformat"/>
        <w:jc w:val="center"/>
        <w:rPr>
          <w:b/>
        </w:rPr>
      </w:pPr>
    </w:p>
    <w:p w:rsidR="008604A3" w:rsidRDefault="008604A3" w:rsidP="008833DB">
      <w:pPr>
        <w:pStyle w:val="ConsPlusNonformat"/>
        <w:jc w:val="center"/>
        <w:rPr>
          <w:rFonts w:ascii="Times New Roman" w:hAnsi="Times New Roman" w:cs="Times New Roman"/>
          <w:b/>
        </w:rPr>
      </w:pPr>
    </w:p>
    <w:p w:rsidR="008604A3" w:rsidRDefault="008604A3" w:rsidP="008833DB">
      <w:pPr>
        <w:pStyle w:val="ConsPlusNonformat"/>
        <w:jc w:val="center"/>
        <w:rPr>
          <w:rFonts w:ascii="Times New Roman" w:hAnsi="Times New Roman" w:cs="Times New Roman"/>
          <w:b/>
        </w:rPr>
      </w:pPr>
    </w:p>
    <w:p w:rsidR="008604A3" w:rsidRDefault="008604A3" w:rsidP="008833DB">
      <w:pPr>
        <w:pStyle w:val="ConsPlusNonformat"/>
        <w:jc w:val="center"/>
        <w:rPr>
          <w:rFonts w:ascii="Times New Roman" w:hAnsi="Times New Roman" w:cs="Times New Roman"/>
          <w:b/>
        </w:rPr>
      </w:pPr>
    </w:p>
    <w:p w:rsidR="008833DB" w:rsidRPr="00FA704A" w:rsidRDefault="008833DB" w:rsidP="008833DB">
      <w:pPr>
        <w:pStyle w:val="ConsPlusNonformat"/>
        <w:jc w:val="center"/>
        <w:rPr>
          <w:rFonts w:ascii="Times New Roman" w:hAnsi="Times New Roman" w:cs="Times New Roman"/>
          <w:b/>
        </w:rPr>
      </w:pPr>
      <w:r w:rsidRPr="00FA704A">
        <w:rPr>
          <w:rFonts w:ascii="Times New Roman" w:hAnsi="Times New Roman" w:cs="Times New Roman"/>
          <w:b/>
        </w:rPr>
        <w:t>ЖУРНАЛ</w:t>
      </w:r>
    </w:p>
    <w:p w:rsidR="008833DB" w:rsidRPr="00FA704A" w:rsidRDefault="008833DB" w:rsidP="008833DB">
      <w:pPr>
        <w:pStyle w:val="ConsPlusNonformat"/>
        <w:jc w:val="center"/>
        <w:rPr>
          <w:rFonts w:ascii="Times New Roman" w:hAnsi="Times New Roman" w:cs="Times New Roman"/>
          <w:b/>
        </w:rPr>
      </w:pPr>
      <w:r w:rsidRPr="00FA704A">
        <w:rPr>
          <w:rFonts w:ascii="Times New Roman" w:hAnsi="Times New Roman" w:cs="Times New Roman"/>
          <w:b/>
        </w:rPr>
        <w:t>по контролю за качеством скоропортящихся пищевых продуктов,</w:t>
      </w:r>
    </w:p>
    <w:p w:rsidR="008833DB" w:rsidRPr="00FA704A" w:rsidRDefault="008833DB" w:rsidP="008833DB">
      <w:pPr>
        <w:pStyle w:val="ConsPlusNonformat"/>
        <w:jc w:val="center"/>
        <w:rPr>
          <w:rFonts w:ascii="Times New Roman" w:hAnsi="Times New Roman" w:cs="Times New Roman"/>
          <w:b/>
        </w:rPr>
      </w:pPr>
      <w:r w:rsidRPr="00FA704A">
        <w:rPr>
          <w:rFonts w:ascii="Times New Roman" w:hAnsi="Times New Roman" w:cs="Times New Roman"/>
          <w:b/>
        </w:rPr>
        <w:t>поступающих на пищеблок</w:t>
      </w:r>
    </w:p>
    <w:p w:rsidR="008833DB" w:rsidRPr="00FA704A" w:rsidRDefault="008833DB" w:rsidP="008833DB">
      <w:pPr>
        <w:pStyle w:val="ConsPlusNonformat"/>
        <w:jc w:val="center"/>
        <w:rPr>
          <w:rFonts w:ascii="Times New Roman" w:hAnsi="Times New Roman" w:cs="Times New Roman"/>
          <w:b/>
        </w:rPr>
      </w:pPr>
    </w:p>
    <w:p w:rsidR="008833DB" w:rsidRPr="00FA704A" w:rsidRDefault="008833DB" w:rsidP="008833DB">
      <w:pPr>
        <w:pStyle w:val="ConsPlusNonformat"/>
        <w:jc w:val="both"/>
        <w:rPr>
          <w:rFonts w:ascii="Times New Roman" w:hAnsi="Times New Roman" w:cs="Times New Roman"/>
        </w:rPr>
      </w:pPr>
      <w:r w:rsidRPr="00FA704A">
        <w:rPr>
          <w:rFonts w:ascii="Times New Roman" w:hAnsi="Times New Roman" w:cs="Times New Roman"/>
        </w:rPr>
        <w:t xml:space="preserve">                                               Начат ______________ 20__ г.</w:t>
      </w:r>
    </w:p>
    <w:p w:rsidR="008833DB" w:rsidRPr="00FA704A" w:rsidRDefault="008833DB" w:rsidP="008833DB">
      <w:pPr>
        <w:pStyle w:val="ConsPlusNonformat"/>
        <w:jc w:val="both"/>
        <w:rPr>
          <w:rFonts w:ascii="Times New Roman" w:hAnsi="Times New Roman" w:cs="Times New Roman"/>
        </w:rPr>
      </w:pPr>
      <w:r w:rsidRPr="00FA704A">
        <w:rPr>
          <w:rFonts w:ascii="Times New Roman" w:hAnsi="Times New Roman" w:cs="Times New Roman"/>
        </w:rPr>
        <w:t xml:space="preserve">                                               Окончен ____________ 20__ г.</w:t>
      </w:r>
    </w:p>
    <w:p w:rsidR="008833DB" w:rsidRPr="00FA704A" w:rsidRDefault="008833DB" w:rsidP="008833DB">
      <w:pPr>
        <w:pStyle w:val="ConsPlusNormal"/>
        <w:ind w:firstLine="540"/>
        <w:jc w:val="both"/>
        <w:rPr>
          <w:rFonts w:ascii="Times New Roman" w:hAnsi="Times New Roman" w:cs="Times New Roman"/>
        </w:rPr>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73"/>
        <w:gridCol w:w="2196"/>
        <w:gridCol w:w="2074"/>
        <w:gridCol w:w="1830"/>
        <w:gridCol w:w="1464"/>
      </w:tblGrid>
      <w:tr w:rsidR="008833DB" w:rsidRPr="00FA704A" w:rsidTr="008833DB">
        <w:tc>
          <w:tcPr>
            <w:tcW w:w="2073" w:type="dxa"/>
            <w:tcBorders>
              <w:top w:val="single" w:sz="4" w:space="0" w:color="auto"/>
              <w:left w:val="single" w:sz="4" w:space="0" w:color="auto"/>
              <w:bottom w:val="single" w:sz="4" w:space="0" w:color="auto"/>
              <w:right w:val="single" w:sz="4" w:space="0" w:color="auto"/>
            </w:tcBorders>
            <w:vAlign w:val="center"/>
            <w:hideMark/>
          </w:tcPr>
          <w:p w:rsidR="008833DB" w:rsidRPr="00FA704A" w:rsidRDefault="008833DB">
            <w:pPr>
              <w:pStyle w:val="ConsPlusNormal"/>
              <w:spacing w:line="256" w:lineRule="auto"/>
              <w:jc w:val="center"/>
              <w:rPr>
                <w:rFonts w:ascii="Times New Roman" w:hAnsi="Times New Roman" w:cs="Times New Roman"/>
                <w:lang w:eastAsia="en-US"/>
              </w:rPr>
            </w:pPr>
            <w:r w:rsidRPr="00FA704A">
              <w:rPr>
                <w:rFonts w:ascii="Times New Roman" w:hAnsi="Times New Roman" w:cs="Times New Roman"/>
                <w:lang w:eastAsia="en-US"/>
              </w:rPr>
              <w:t>Дата поступления пищевых продуктов</w:t>
            </w:r>
          </w:p>
        </w:tc>
        <w:tc>
          <w:tcPr>
            <w:tcW w:w="2196" w:type="dxa"/>
            <w:tcBorders>
              <w:top w:val="single" w:sz="4" w:space="0" w:color="auto"/>
              <w:left w:val="single" w:sz="4" w:space="0" w:color="auto"/>
              <w:bottom w:val="single" w:sz="4" w:space="0" w:color="auto"/>
              <w:right w:val="single" w:sz="4" w:space="0" w:color="auto"/>
            </w:tcBorders>
            <w:vAlign w:val="center"/>
            <w:hideMark/>
          </w:tcPr>
          <w:p w:rsidR="008833DB" w:rsidRPr="00FA704A" w:rsidRDefault="008833DB">
            <w:pPr>
              <w:pStyle w:val="ConsPlusNormal"/>
              <w:spacing w:line="256" w:lineRule="auto"/>
              <w:jc w:val="center"/>
              <w:rPr>
                <w:rFonts w:ascii="Times New Roman" w:hAnsi="Times New Roman" w:cs="Times New Roman"/>
                <w:lang w:eastAsia="en-US"/>
              </w:rPr>
            </w:pPr>
            <w:r w:rsidRPr="00FA704A">
              <w:rPr>
                <w:rFonts w:ascii="Times New Roman" w:hAnsi="Times New Roman" w:cs="Times New Roman"/>
                <w:lang w:eastAsia="en-US"/>
              </w:rPr>
              <w:t>Перечень поступающих на пищеблок продуктов</w:t>
            </w:r>
          </w:p>
        </w:tc>
        <w:tc>
          <w:tcPr>
            <w:tcW w:w="2074" w:type="dxa"/>
            <w:tcBorders>
              <w:top w:val="single" w:sz="4" w:space="0" w:color="auto"/>
              <w:left w:val="single" w:sz="4" w:space="0" w:color="auto"/>
              <w:bottom w:val="single" w:sz="4" w:space="0" w:color="auto"/>
              <w:right w:val="single" w:sz="4" w:space="0" w:color="auto"/>
            </w:tcBorders>
            <w:vAlign w:val="center"/>
            <w:hideMark/>
          </w:tcPr>
          <w:p w:rsidR="008833DB" w:rsidRPr="00FA704A" w:rsidRDefault="008833DB">
            <w:pPr>
              <w:pStyle w:val="ConsPlusNormal"/>
              <w:spacing w:line="256" w:lineRule="auto"/>
              <w:jc w:val="center"/>
              <w:rPr>
                <w:rFonts w:ascii="Times New Roman" w:hAnsi="Times New Roman" w:cs="Times New Roman"/>
                <w:lang w:eastAsia="en-US"/>
              </w:rPr>
            </w:pPr>
            <w:r w:rsidRPr="00FA704A">
              <w:rPr>
                <w:rFonts w:ascii="Times New Roman" w:hAnsi="Times New Roman" w:cs="Times New Roman"/>
                <w:lang w:eastAsia="en-US"/>
              </w:rPr>
              <w:t>Качество проверяемых пищевых продуктов</w:t>
            </w:r>
          </w:p>
        </w:tc>
        <w:tc>
          <w:tcPr>
            <w:tcW w:w="1830" w:type="dxa"/>
            <w:tcBorders>
              <w:top w:val="single" w:sz="4" w:space="0" w:color="auto"/>
              <w:left w:val="single" w:sz="4" w:space="0" w:color="auto"/>
              <w:bottom w:val="single" w:sz="4" w:space="0" w:color="auto"/>
              <w:right w:val="single" w:sz="4" w:space="0" w:color="auto"/>
            </w:tcBorders>
            <w:vAlign w:val="center"/>
            <w:hideMark/>
          </w:tcPr>
          <w:p w:rsidR="008833DB" w:rsidRPr="00FA704A" w:rsidRDefault="008833DB">
            <w:pPr>
              <w:pStyle w:val="ConsPlusNormal"/>
              <w:spacing w:line="256" w:lineRule="auto"/>
              <w:jc w:val="center"/>
              <w:rPr>
                <w:rFonts w:ascii="Times New Roman" w:hAnsi="Times New Roman" w:cs="Times New Roman"/>
                <w:lang w:eastAsia="en-US"/>
              </w:rPr>
            </w:pPr>
            <w:r w:rsidRPr="00FA704A">
              <w:rPr>
                <w:rFonts w:ascii="Times New Roman" w:hAnsi="Times New Roman" w:cs="Times New Roman"/>
                <w:lang w:eastAsia="en-US"/>
              </w:rPr>
              <w:t>Последний срок годности пищевых продуктов</w:t>
            </w:r>
          </w:p>
        </w:tc>
        <w:tc>
          <w:tcPr>
            <w:tcW w:w="1464" w:type="dxa"/>
            <w:tcBorders>
              <w:top w:val="single" w:sz="4" w:space="0" w:color="auto"/>
              <w:left w:val="single" w:sz="4" w:space="0" w:color="auto"/>
              <w:bottom w:val="single" w:sz="4" w:space="0" w:color="auto"/>
              <w:right w:val="single" w:sz="4" w:space="0" w:color="auto"/>
            </w:tcBorders>
            <w:vAlign w:val="center"/>
            <w:hideMark/>
          </w:tcPr>
          <w:p w:rsidR="008833DB" w:rsidRPr="00FA704A" w:rsidRDefault="008833DB">
            <w:pPr>
              <w:pStyle w:val="ConsPlusNormal"/>
              <w:spacing w:line="256" w:lineRule="auto"/>
              <w:jc w:val="center"/>
              <w:rPr>
                <w:rFonts w:ascii="Times New Roman" w:hAnsi="Times New Roman" w:cs="Times New Roman"/>
                <w:lang w:eastAsia="en-US"/>
              </w:rPr>
            </w:pPr>
            <w:r w:rsidRPr="00FA704A">
              <w:rPr>
                <w:rFonts w:ascii="Times New Roman" w:hAnsi="Times New Roman" w:cs="Times New Roman"/>
                <w:lang w:eastAsia="en-US"/>
              </w:rPr>
              <w:t>Подписи</w:t>
            </w:r>
          </w:p>
        </w:tc>
      </w:tr>
      <w:tr w:rsidR="008833DB" w:rsidRPr="00FA704A" w:rsidTr="008833DB">
        <w:tc>
          <w:tcPr>
            <w:tcW w:w="2073" w:type="dxa"/>
            <w:tcBorders>
              <w:top w:val="single" w:sz="4" w:space="0" w:color="auto"/>
              <w:left w:val="single" w:sz="4" w:space="0" w:color="auto"/>
              <w:bottom w:val="single" w:sz="4" w:space="0" w:color="auto"/>
              <w:right w:val="single" w:sz="4" w:space="0" w:color="auto"/>
            </w:tcBorders>
            <w:hideMark/>
          </w:tcPr>
          <w:p w:rsidR="008833DB" w:rsidRPr="00FA704A" w:rsidRDefault="008833DB">
            <w:pPr>
              <w:pStyle w:val="ConsPlusNormal"/>
              <w:spacing w:line="256" w:lineRule="auto"/>
              <w:jc w:val="center"/>
              <w:rPr>
                <w:rFonts w:ascii="Times New Roman" w:hAnsi="Times New Roman" w:cs="Times New Roman"/>
                <w:lang w:eastAsia="en-US"/>
              </w:rPr>
            </w:pPr>
            <w:r w:rsidRPr="00FA704A">
              <w:rPr>
                <w:rFonts w:ascii="Times New Roman" w:hAnsi="Times New Roman" w:cs="Times New Roman"/>
                <w:lang w:eastAsia="en-US"/>
              </w:rPr>
              <w:t>1</w:t>
            </w:r>
          </w:p>
        </w:tc>
        <w:tc>
          <w:tcPr>
            <w:tcW w:w="2196" w:type="dxa"/>
            <w:tcBorders>
              <w:top w:val="single" w:sz="4" w:space="0" w:color="auto"/>
              <w:left w:val="single" w:sz="4" w:space="0" w:color="auto"/>
              <w:bottom w:val="single" w:sz="4" w:space="0" w:color="auto"/>
              <w:right w:val="single" w:sz="4" w:space="0" w:color="auto"/>
            </w:tcBorders>
            <w:hideMark/>
          </w:tcPr>
          <w:p w:rsidR="008833DB" w:rsidRPr="00FA704A" w:rsidRDefault="008833DB">
            <w:pPr>
              <w:pStyle w:val="ConsPlusNormal"/>
              <w:spacing w:line="256" w:lineRule="auto"/>
              <w:jc w:val="center"/>
              <w:rPr>
                <w:rFonts w:ascii="Times New Roman" w:hAnsi="Times New Roman" w:cs="Times New Roman"/>
                <w:lang w:eastAsia="en-US"/>
              </w:rPr>
            </w:pPr>
            <w:r w:rsidRPr="00FA704A">
              <w:rPr>
                <w:rFonts w:ascii="Times New Roman" w:hAnsi="Times New Roman" w:cs="Times New Roman"/>
                <w:lang w:eastAsia="en-US"/>
              </w:rPr>
              <w:t>2</w:t>
            </w:r>
          </w:p>
        </w:tc>
        <w:tc>
          <w:tcPr>
            <w:tcW w:w="2074" w:type="dxa"/>
            <w:tcBorders>
              <w:top w:val="single" w:sz="4" w:space="0" w:color="auto"/>
              <w:left w:val="single" w:sz="4" w:space="0" w:color="auto"/>
              <w:bottom w:val="single" w:sz="4" w:space="0" w:color="auto"/>
              <w:right w:val="single" w:sz="4" w:space="0" w:color="auto"/>
            </w:tcBorders>
            <w:hideMark/>
          </w:tcPr>
          <w:p w:rsidR="008833DB" w:rsidRPr="00FA704A" w:rsidRDefault="008833DB">
            <w:pPr>
              <w:pStyle w:val="ConsPlusNormal"/>
              <w:spacing w:line="256" w:lineRule="auto"/>
              <w:jc w:val="center"/>
              <w:rPr>
                <w:rFonts w:ascii="Times New Roman" w:hAnsi="Times New Roman" w:cs="Times New Roman"/>
                <w:lang w:eastAsia="en-US"/>
              </w:rPr>
            </w:pPr>
            <w:r w:rsidRPr="00FA704A">
              <w:rPr>
                <w:rFonts w:ascii="Times New Roman" w:hAnsi="Times New Roman" w:cs="Times New Roman"/>
                <w:lang w:eastAsia="en-US"/>
              </w:rPr>
              <w:t>3</w:t>
            </w:r>
          </w:p>
        </w:tc>
        <w:tc>
          <w:tcPr>
            <w:tcW w:w="1830" w:type="dxa"/>
            <w:tcBorders>
              <w:top w:val="single" w:sz="4" w:space="0" w:color="auto"/>
              <w:left w:val="single" w:sz="4" w:space="0" w:color="auto"/>
              <w:bottom w:val="single" w:sz="4" w:space="0" w:color="auto"/>
              <w:right w:val="single" w:sz="4" w:space="0" w:color="auto"/>
            </w:tcBorders>
            <w:hideMark/>
          </w:tcPr>
          <w:p w:rsidR="008833DB" w:rsidRPr="00FA704A" w:rsidRDefault="008833DB">
            <w:pPr>
              <w:pStyle w:val="ConsPlusNormal"/>
              <w:spacing w:line="256" w:lineRule="auto"/>
              <w:jc w:val="center"/>
              <w:rPr>
                <w:rFonts w:ascii="Times New Roman" w:hAnsi="Times New Roman" w:cs="Times New Roman"/>
                <w:lang w:eastAsia="en-US"/>
              </w:rPr>
            </w:pPr>
            <w:r w:rsidRPr="00FA704A">
              <w:rPr>
                <w:rFonts w:ascii="Times New Roman" w:hAnsi="Times New Roman" w:cs="Times New Roman"/>
                <w:lang w:eastAsia="en-US"/>
              </w:rPr>
              <w:t>4</w:t>
            </w:r>
          </w:p>
        </w:tc>
        <w:tc>
          <w:tcPr>
            <w:tcW w:w="1464" w:type="dxa"/>
            <w:tcBorders>
              <w:top w:val="single" w:sz="4" w:space="0" w:color="auto"/>
              <w:left w:val="single" w:sz="4" w:space="0" w:color="auto"/>
              <w:bottom w:val="single" w:sz="4" w:space="0" w:color="auto"/>
              <w:right w:val="single" w:sz="4" w:space="0" w:color="auto"/>
            </w:tcBorders>
            <w:hideMark/>
          </w:tcPr>
          <w:p w:rsidR="008833DB" w:rsidRPr="00FA704A" w:rsidRDefault="008833DB">
            <w:pPr>
              <w:pStyle w:val="ConsPlusNormal"/>
              <w:spacing w:line="256" w:lineRule="auto"/>
              <w:jc w:val="center"/>
              <w:rPr>
                <w:rFonts w:ascii="Times New Roman" w:hAnsi="Times New Roman" w:cs="Times New Roman"/>
                <w:lang w:eastAsia="en-US"/>
              </w:rPr>
            </w:pPr>
            <w:r w:rsidRPr="00FA704A">
              <w:rPr>
                <w:rFonts w:ascii="Times New Roman" w:hAnsi="Times New Roman" w:cs="Times New Roman"/>
                <w:lang w:eastAsia="en-US"/>
              </w:rPr>
              <w:t>5</w:t>
            </w:r>
          </w:p>
        </w:tc>
      </w:tr>
      <w:tr w:rsidR="008833DB" w:rsidRPr="00FA704A" w:rsidTr="008833DB">
        <w:tc>
          <w:tcPr>
            <w:tcW w:w="2073" w:type="dxa"/>
            <w:tcBorders>
              <w:top w:val="single" w:sz="4" w:space="0" w:color="auto"/>
              <w:left w:val="single" w:sz="4" w:space="0" w:color="auto"/>
              <w:bottom w:val="nil"/>
              <w:right w:val="single" w:sz="4" w:space="0" w:color="auto"/>
            </w:tcBorders>
          </w:tcPr>
          <w:p w:rsidR="008833DB" w:rsidRPr="00FA704A" w:rsidRDefault="008833DB">
            <w:pPr>
              <w:pStyle w:val="ConsPlusNormal"/>
              <w:spacing w:line="256" w:lineRule="auto"/>
              <w:rPr>
                <w:rFonts w:ascii="Times New Roman" w:hAnsi="Times New Roman" w:cs="Times New Roman"/>
                <w:lang w:eastAsia="en-US"/>
              </w:rPr>
            </w:pPr>
          </w:p>
        </w:tc>
        <w:tc>
          <w:tcPr>
            <w:tcW w:w="2196" w:type="dxa"/>
            <w:tcBorders>
              <w:top w:val="single" w:sz="4" w:space="0" w:color="auto"/>
              <w:left w:val="single" w:sz="4" w:space="0" w:color="auto"/>
              <w:bottom w:val="nil"/>
              <w:right w:val="single" w:sz="4" w:space="0" w:color="auto"/>
            </w:tcBorders>
          </w:tcPr>
          <w:p w:rsidR="008833DB" w:rsidRPr="00FA704A" w:rsidRDefault="008833DB">
            <w:pPr>
              <w:pStyle w:val="ConsPlusNormal"/>
              <w:spacing w:line="256" w:lineRule="auto"/>
              <w:rPr>
                <w:rFonts w:ascii="Times New Roman" w:hAnsi="Times New Roman" w:cs="Times New Roman"/>
                <w:lang w:eastAsia="en-US"/>
              </w:rPr>
            </w:pPr>
          </w:p>
        </w:tc>
        <w:tc>
          <w:tcPr>
            <w:tcW w:w="2074" w:type="dxa"/>
            <w:tcBorders>
              <w:top w:val="single" w:sz="4" w:space="0" w:color="auto"/>
              <w:left w:val="single" w:sz="4" w:space="0" w:color="auto"/>
              <w:bottom w:val="nil"/>
              <w:right w:val="single" w:sz="4" w:space="0" w:color="auto"/>
            </w:tcBorders>
          </w:tcPr>
          <w:p w:rsidR="008833DB" w:rsidRPr="00FA704A" w:rsidRDefault="008833DB">
            <w:pPr>
              <w:pStyle w:val="ConsPlusNormal"/>
              <w:spacing w:line="256" w:lineRule="auto"/>
              <w:rPr>
                <w:rFonts w:ascii="Times New Roman" w:hAnsi="Times New Roman" w:cs="Times New Roman"/>
                <w:lang w:eastAsia="en-US"/>
              </w:rPr>
            </w:pPr>
          </w:p>
        </w:tc>
        <w:tc>
          <w:tcPr>
            <w:tcW w:w="1830" w:type="dxa"/>
            <w:tcBorders>
              <w:top w:val="single" w:sz="4" w:space="0" w:color="auto"/>
              <w:left w:val="single" w:sz="4" w:space="0" w:color="auto"/>
              <w:bottom w:val="nil"/>
              <w:right w:val="single" w:sz="4" w:space="0" w:color="auto"/>
            </w:tcBorders>
          </w:tcPr>
          <w:p w:rsidR="008833DB" w:rsidRPr="00FA704A" w:rsidRDefault="008833DB">
            <w:pPr>
              <w:pStyle w:val="ConsPlusNormal"/>
              <w:spacing w:line="256" w:lineRule="auto"/>
              <w:rPr>
                <w:rFonts w:ascii="Times New Roman" w:hAnsi="Times New Roman" w:cs="Times New Roman"/>
                <w:lang w:eastAsia="en-US"/>
              </w:rPr>
            </w:pPr>
          </w:p>
        </w:tc>
        <w:tc>
          <w:tcPr>
            <w:tcW w:w="1464" w:type="dxa"/>
            <w:tcBorders>
              <w:top w:val="single" w:sz="4" w:space="0" w:color="auto"/>
              <w:left w:val="single" w:sz="4" w:space="0" w:color="auto"/>
              <w:bottom w:val="nil"/>
              <w:right w:val="single" w:sz="4" w:space="0" w:color="auto"/>
            </w:tcBorders>
          </w:tcPr>
          <w:p w:rsidR="008833DB" w:rsidRPr="00FA704A" w:rsidRDefault="008833DB">
            <w:pPr>
              <w:pStyle w:val="ConsPlusNormal"/>
              <w:spacing w:line="256" w:lineRule="auto"/>
              <w:rPr>
                <w:rFonts w:ascii="Times New Roman" w:hAnsi="Times New Roman" w:cs="Times New Roman"/>
                <w:lang w:eastAsia="en-US"/>
              </w:rPr>
            </w:pPr>
          </w:p>
        </w:tc>
      </w:tr>
    </w:tbl>
    <w:p w:rsidR="008833DB" w:rsidRPr="00FA704A" w:rsidRDefault="008833DB" w:rsidP="008833DB">
      <w:pPr>
        <w:pStyle w:val="ConsPlusNormal"/>
        <w:ind w:firstLine="540"/>
        <w:jc w:val="both"/>
        <w:rPr>
          <w:rFonts w:ascii="Times New Roman" w:hAnsi="Times New Roman" w:cs="Times New Roman"/>
        </w:rPr>
      </w:pPr>
      <w:r w:rsidRPr="00FA704A">
        <w:rPr>
          <w:rFonts w:ascii="Times New Roman" w:hAnsi="Times New Roman" w:cs="Times New Roman"/>
        </w:rPr>
        <w:t>Примечания:</w:t>
      </w:r>
    </w:p>
    <w:p w:rsidR="008833DB" w:rsidRPr="00FA704A" w:rsidRDefault="008833DB" w:rsidP="008833DB">
      <w:pPr>
        <w:pStyle w:val="ConsPlusNormal"/>
        <w:ind w:firstLine="540"/>
        <w:jc w:val="both"/>
        <w:rPr>
          <w:rFonts w:ascii="Times New Roman" w:hAnsi="Times New Roman" w:cs="Times New Roman"/>
        </w:rPr>
      </w:pPr>
      <w:r w:rsidRPr="00FA704A">
        <w:rPr>
          <w:rFonts w:ascii="Times New Roman" w:hAnsi="Times New Roman" w:cs="Times New Roman"/>
        </w:rPr>
        <w:t>в графе 1 указывается дата поступления пищевых продуктов со склада на пищеблок;</w:t>
      </w:r>
    </w:p>
    <w:p w:rsidR="008833DB" w:rsidRPr="00FA704A" w:rsidRDefault="008833DB" w:rsidP="008833DB">
      <w:pPr>
        <w:pStyle w:val="ConsPlusNormal"/>
        <w:ind w:firstLine="540"/>
        <w:jc w:val="both"/>
        <w:rPr>
          <w:rFonts w:ascii="Times New Roman" w:hAnsi="Times New Roman" w:cs="Times New Roman"/>
        </w:rPr>
      </w:pPr>
      <w:r w:rsidRPr="00FA704A">
        <w:rPr>
          <w:rFonts w:ascii="Times New Roman" w:hAnsi="Times New Roman" w:cs="Times New Roman"/>
        </w:rPr>
        <w:t>в графе 2 указывается наименование и количество выданных на пищеблок пищевых продуктов;</w:t>
      </w:r>
    </w:p>
    <w:p w:rsidR="008833DB" w:rsidRPr="00FA704A" w:rsidRDefault="008833DB" w:rsidP="008833DB">
      <w:pPr>
        <w:pStyle w:val="ConsPlusNormal"/>
        <w:ind w:firstLine="540"/>
        <w:jc w:val="both"/>
        <w:rPr>
          <w:rFonts w:ascii="Times New Roman" w:hAnsi="Times New Roman" w:cs="Times New Roman"/>
        </w:rPr>
      </w:pPr>
      <w:r w:rsidRPr="00FA704A">
        <w:rPr>
          <w:rFonts w:ascii="Times New Roman" w:hAnsi="Times New Roman" w:cs="Times New Roman"/>
        </w:rPr>
        <w:t>в графе 3 указывается качество пищевых продуктов и номер накладной на данные пищевые продукты;</w:t>
      </w:r>
    </w:p>
    <w:p w:rsidR="008833DB" w:rsidRPr="00FA704A" w:rsidRDefault="008833DB" w:rsidP="008833DB">
      <w:pPr>
        <w:pStyle w:val="ConsPlusNormal"/>
        <w:ind w:firstLine="540"/>
        <w:jc w:val="both"/>
        <w:rPr>
          <w:rFonts w:ascii="Times New Roman" w:hAnsi="Times New Roman" w:cs="Times New Roman"/>
        </w:rPr>
      </w:pPr>
      <w:r w:rsidRPr="00FA704A">
        <w:rPr>
          <w:rFonts w:ascii="Times New Roman" w:hAnsi="Times New Roman" w:cs="Times New Roman"/>
        </w:rPr>
        <w:t>в графе 4 указывается последний срок годности пищевых продуктов согласно накладной;</w:t>
      </w:r>
    </w:p>
    <w:p w:rsidR="008833DB" w:rsidRPr="00FA704A" w:rsidRDefault="008833DB" w:rsidP="008833DB">
      <w:pPr>
        <w:pStyle w:val="ConsPlusNormal"/>
        <w:ind w:firstLine="540"/>
        <w:jc w:val="both"/>
        <w:rPr>
          <w:rFonts w:ascii="Times New Roman" w:hAnsi="Times New Roman" w:cs="Times New Roman"/>
        </w:rPr>
      </w:pPr>
      <w:r w:rsidRPr="00FA704A">
        <w:rPr>
          <w:rFonts w:ascii="Times New Roman" w:hAnsi="Times New Roman" w:cs="Times New Roman"/>
        </w:rPr>
        <w:t>в графе 5 ставят подпись шеф-повар или лицо, ответственное за получение пищевого продукта.</w:t>
      </w:r>
    </w:p>
    <w:p w:rsidR="008604A3" w:rsidRDefault="008604A3" w:rsidP="008604A3">
      <w:pPr>
        <w:pStyle w:val="ConsPlusNormal"/>
        <w:ind w:firstLine="540"/>
        <w:jc w:val="both"/>
      </w:pPr>
    </w:p>
    <w:p w:rsidR="00CA240B" w:rsidRPr="008604A3" w:rsidRDefault="00CA240B" w:rsidP="00896B63">
      <w:pPr>
        <w:tabs>
          <w:tab w:val="left" w:pos="2160"/>
        </w:tabs>
        <w:rPr>
          <w:rFonts w:ascii="Times New Roman" w:hAnsi="Times New Roman"/>
          <w:sz w:val="20"/>
          <w:szCs w:val="20"/>
        </w:rPr>
      </w:pPr>
    </w:p>
    <w:p w:rsidR="00CA240B" w:rsidRDefault="00CA240B" w:rsidP="00896B63">
      <w:pPr>
        <w:tabs>
          <w:tab w:val="left" w:pos="2160"/>
        </w:tabs>
        <w:rPr>
          <w:rFonts w:ascii="Times New Roman" w:hAnsi="Times New Roman"/>
          <w:sz w:val="28"/>
          <w:szCs w:val="28"/>
        </w:rPr>
      </w:pPr>
    </w:p>
    <w:p w:rsidR="00CA240B" w:rsidRDefault="00CA240B" w:rsidP="00896B63">
      <w:pPr>
        <w:tabs>
          <w:tab w:val="left" w:pos="2160"/>
        </w:tabs>
        <w:rPr>
          <w:rFonts w:ascii="Times New Roman" w:hAnsi="Times New Roman"/>
          <w:sz w:val="28"/>
          <w:szCs w:val="28"/>
        </w:rPr>
      </w:pPr>
    </w:p>
    <w:p w:rsidR="00CA240B" w:rsidRDefault="00CA240B" w:rsidP="00896B63">
      <w:pPr>
        <w:tabs>
          <w:tab w:val="left" w:pos="2160"/>
        </w:tabs>
        <w:rPr>
          <w:rFonts w:ascii="Times New Roman" w:hAnsi="Times New Roman"/>
          <w:sz w:val="28"/>
          <w:szCs w:val="28"/>
        </w:rPr>
      </w:pPr>
    </w:p>
    <w:p w:rsidR="00896B63" w:rsidRPr="003B6E95" w:rsidRDefault="00896B63" w:rsidP="00896B63">
      <w:pPr>
        <w:tabs>
          <w:tab w:val="left" w:pos="2160"/>
        </w:tabs>
        <w:rPr>
          <w:sz w:val="28"/>
          <w:szCs w:val="28"/>
        </w:rPr>
      </w:pPr>
      <w:r>
        <w:rPr>
          <w:rFonts w:ascii="Times New Roman" w:hAnsi="Times New Roman"/>
          <w:sz w:val="28"/>
          <w:szCs w:val="28"/>
        </w:rPr>
        <w:t xml:space="preserve">                                                                 </w:t>
      </w:r>
    </w:p>
    <w:p w:rsidR="00935878" w:rsidRPr="000F12E4" w:rsidRDefault="00935878" w:rsidP="00F14B7C">
      <w:pPr>
        <w:autoSpaceDE w:val="0"/>
        <w:autoSpaceDN w:val="0"/>
        <w:adjustRightInd w:val="0"/>
        <w:contextualSpacing/>
        <w:jc w:val="center"/>
        <w:rPr>
          <w:rFonts w:ascii="Times New Roman" w:hAnsi="Times New Roman"/>
          <w:b/>
          <w:sz w:val="20"/>
          <w:szCs w:val="20"/>
        </w:rPr>
      </w:pPr>
      <w:r w:rsidRPr="000F12E4">
        <w:rPr>
          <w:rFonts w:ascii="Times New Roman" w:hAnsi="Times New Roman"/>
          <w:b/>
          <w:sz w:val="20"/>
          <w:szCs w:val="20"/>
        </w:rPr>
        <w:lastRenderedPageBreak/>
        <w:t>Понятие об инфекционных заболеваниях и пищевых отравлениях. Меры профилактики. Санитарно-противоэпидемические мероприятия</w:t>
      </w:r>
    </w:p>
    <w:p w:rsidR="00935878" w:rsidRPr="000F12E4" w:rsidRDefault="00935878" w:rsidP="00540769">
      <w:pPr>
        <w:autoSpaceDE w:val="0"/>
        <w:autoSpaceDN w:val="0"/>
        <w:adjustRightInd w:val="0"/>
        <w:contextualSpacing/>
        <w:jc w:val="both"/>
        <w:rPr>
          <w:rFonts w:ascii="Times New Roman" w:hAnsi="Times New Roman"/>
          <w:bCs/>
          <w:sz w:val="20"/>
          <w:szCs w:val="20"/>
        </w:rPr>
      </w:pPr>
      <w:r w:rsidRPr="000F12E4">
        <w:rPr>
          <w:rFonts w:ascii="Wingdings" w:hAnsi="Wingdings"/>
          <w:sz w:val="20"/>
          <w:szCs w:val="20"/>
        </w:rPr>
        <w:t></w:t>
      </w:r>
      <w:r w:rsidRPr="000F12E4">
        <w:rPr>
          <w:rFonts w:ascii="Times New Roman" w:hAnsi="Times New Roman"/>
          <w:sz w:val="20"/>
          <w:szCs w:val="20"/>
          <w:u w:val="single"/>
        </w:rPr>
        <w:t>Инфекционные заболевания</w:t>
      </w:r>
      <w:r w:rsidRPr="000F12E4">
        <w:rPr>
          <w:rFonts w:ascii="Times New Roman" w:hAnsi="Times New Roman"/>
          <w:sz w:val="20"/>
          <w:szCs w:val="20"/>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w:t>
      </w:r>
      <w:r w:rsidRPr="000F12E4">
        <w:rPr>
          <w:rFonts w:ascii="Times New Roman" w:hAnsi="Times New Roman"/>
          <w:bCs/>
          <w:sz w:val="20"/>
          <w:szCs w:val="20"/>
        </w:rPr>
        <w:t>локальной вспышке</w:t>
      </w:r>
      <w:r w:rsidRPr="000F12E4">
        <w:rPr>
          <w:rFonts w:ascii="Times New Roman" w:hAnsi="Times New Roman"/>
          <w:sz w:val="20"/>
          <w:szCs w:val="20"/>
        </w:rPr>
        <w:t xml:space="preserve"> или групповой заболеваемости. Значительное распространение какого-либо инфекционного заболевания среди людей носит название </w:t>
      </w:r>
      <w:r w:rsidRPr="000F12E4">
        <w:rPr>
          <w:rFonts w:ascii="Times New Roman" w:hAnsi="Times New Roman"/>
          <w:bCs/>
          <w:sz w:val="20"/>
          <w:szCs w:val="20"/>
        </w:rPr>
        <w:t>эпидемия</w:t>
      </w:r>
      <w:r w:rsidRPr="000F12E4">
        <w:rPr>
          <w:rFonts w:ascii="Times New Roman" w:hAnsi="Times New Roman"/>
          <w:sz w:val="20"/>
          <w:szCs w:val="20"/>
        </w:rPr>
        <w:t xml:space="preserve">, а если охвачены страны мира – </w:t>
      </w:r>
      <w:r w:rsidRPr="000F12E4">
        <w:rPr>
          <w:rFonts w:ascii="Times New Roman" w:hAnsi="Times New Roman"/>
          <w:bCs/>
          <w:sz w:val="20"/>
          <w:szCs w:val="20"/>
        </w:rPr>
        <w:t>пандемия.</w:t>
      </w:r>
    </w:p>
    <w:p w:rsidR="00A12492" w:rsidRPr="000F12E4" w:rsidRDefault="00935878" w:rsidP="00A12492">
      <w:pPr>
        <w:spacing w:after="0"/>
        <w:ind w:firstLine="709"/>
        <w:jc w:val="both"/>
        <w:rPr>
          <w:rFonts w:ascii="Times New Roman" w:hAnsi="Times New Roman"/>
          <w:sz w:val="20"/>
          <w:szCs w:val="20"/>
        </w:rPr>
      </w:pPr>
      <w:r w:rsidRPr="000F12E4">
        <w:rPr>
          <w:rFonts w:ascii="Times New Roman" w:hAnsi="Times New Roman"/>
          <w:bCs/>
          <w:sz w:val="20"/>
          <w:szCs w:val="20"/>
          <w:u w:val="single"/>
        </w:rPr>
        <w:t>Микроорганизмы</w:t>
      </w:r>
      <w:r w:rsidRPr="000F12E4">
        <w:rPr>
          <w:rFonts w:ascii="Times New Roman" w:hAnsi="Times New Roman"/>
          <w:b/>
          <w:bCs/>
          <w:sz w:val="20"/>
          <w:szCs w:val="20"/>
        </w:rPr>
        <w:t xml:space="preserve"> </w:t>
      </w:r>
      <w:r w:rsidRPr="000F12E4">
        <w:rPr>
          <w:rFonts w:ascii="Times New Roman" w:hAnsi="Times New Roman"/>
          <w:sz w:val="20"/>
          <w:szCs w:val="20"/>
        </w:rPr>
        <w:t>–</w:t>
      </w:r>
      <w:r w:rsidRPr="000F12E4">
        <w:rPr>
          <w:rFonts w:ascii="Times New Roman" w:hAnsi="Times New Roman"/>
          <w:b/>
          <w:bCs/>
          <w:sz w:val="20"/>
          <w:szCs w:val="20"/>
        </w:rPr>
        <w:t xml:space="preserve"> </w:t>
      </w:r>
      <w:r w:rsidRPr="000F12E4">
        <w:rPr>
          <w:rFonts w:ascii="Times New Roman" w:hAnsi="Times New Roman"/>
          <w:sz w:val="20"/>
          <w:szCs w:val="20"/>
        </w:rPr>
        <w:t>это мельчайшие живые существа. Микроорганизмы очень широко распространены в природе (почва, воздух, вода), много микробов находится на поверхности тела человека, в ротовой полости, кишечнике. Микроорганизмы, способны вызывать у че</w:t>
      </w:r>
      <w:r w:rsidR="00A12492" w:rsidRPr="000F12E4">
        <w:rPr>
          <w:rFonts w:ascii="Times New Roman" w:hAnsi="Times New Roman"/>
          <w:sz w:val="20"/>
          <w:szCs w:val="20"/>
        </w:rPr>
        <w:t>ловека или животных заболевания</w:t>
      </w:r>
      <w:r w:rsidRPr="000F12E4">
        <w:rPr>
          <w:rFonts w:ascii="Times New Roman" w:hAnsi="Times New Roman"/>
          <w:sz w:val="20"/>
          <w:szCs w:val="20"/>
        </w:rPr>
        <w:t xml:space="preserve">. Для возникновения заболевания в организм человека должно попасть определенное количество микроорганизмов или токсина (заражающая доза). </w:t>
      </w:r>
      <w:r w:rsidRPr="000F12E4">
        <w:rPr>
          <w:rFonts w:ascii="Times New Roman" w:hAnsi="Times New Roman"/>
          <w:sz w:val="20"/>
          <w:szCs w:val="20"/>
          <w:u w:val="single"/>
        </w:rPr>
        <w:t xml:space="preserve">Токсины </w:t>
      </w:r>
      <w:r w:rsidRPr="000F12E4">
        <w:rPr>
          <w:rFonts w:ascii="Times New Roman" w:hAnsi="Times New Roman"/>
          <w:sz w:val="20"/>
          <w:szCs w:val="20"/>
        </w:rPr>
        <w:t>- это продукт жизнедеятельности патогенных микроорганизмов. Для каждого инфекционного заболевания с</w:t>
      </w:r>
      <w:r w:rsidR="00A12492" w:rsidRPr="000F12E4">
        <w:rPr>
          <w:rFonts w:ascii="Times New Roman" w:hAnsi="Times New Roman"/>
          <w:sz w:val="20"/>
          <w:szCs w:val="20"/>
        </w:rPr>
        <w:t>уществует своя заражающая доза.</w:t>
      </w:r>
    </w:p>
    <w:p w:rsidR="00A12492" w:rsidRPr="000F12E4" w:rsidRDefault="00935878" w:rsidP="00A12492">
      <w:pPr>
        <w:spacing w:after="0" w:line="240" w:lineRule="auto"/>
        <w:ind w:firstLine="709"/>
        <w:jc w:val="both"/>
        <w:rPr>
          <w:rFonts w:ascii="Times New Roman" w:hAnsi="Times New Roman"/>
          <w:sz w:val="20"/>
          <w:szCs w:val="20"/>
        </w:rPr>
      </w:pPr>
      <w:r w:rsidRPr="000F12E4">
        <w:rPr>
          <w:rFonts w:ascii="Times New Roman" w:hAnsi="Times New Roman"/>
          <w:sz w:val="20"/>
          <w:szCs w:val="20"/>
        </w:rPr>
        <w:t>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При низкой температуре микроорганизмы обычно не размножаются (кроме иерсиний). Наиболее благоприятными условиями для жизни и размножения микроорганизмов является температура от (+30) °С до (+37) °С. Начиная с температуры (+50) °С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 °С. Чем выше влажность, тем благоприятнее условия для развития микроорганизмов. Мясные и рыбные продукты, овощные полуфабрикаты, молочные продукты, вареные колбасы, кулинарные, кремовые кондитерские изделия, изделия из субпродуктов содержат большое количество влаги и представляют собой хорошую питательную среду для микробов.</w:t>
      </w:r>
    </w:p>
    <w:p w:rsidR="00935878" w:rsidRPr="000F12E4" w:rsidRDefault="00935878" w:rsidP="00A12492">
      <w:pPr>
        <w:spacing w:after="0" w:line="240" w:lineRule="auto"/>
        <w:ind w:firstLine="709"/>
        <w:jc w:val="both"/>
        <w:rPr>
          <w:rFonts w:ascii="Times New Roman" w:hAnsi="Times New Roman"/>
          <w:sz w:val="20"/>
          <w:szCs w:val="20"/>
        </w:rPr>
      </w:pPr>
      <w:r w:rsidRPr="000F12E4">
        <w:rPr>
          <w:rFonts w:ascii="Times New Roman" w:hAnsi="Times New Roman"/>
          <w:sz w:val="20"/>
          <w:szCs w:val="20"/>
        </w:rPr>
        <w:t>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935878" w:rsidRPr="000F12E4" w:rsidRDefault="00935878" w:rsidP="00A12492">
      <w:pPr>
        <w:spacing w:after="0" w:line="240" w:lineRule="auto"/>
        <w:ind w:firstLine="709"/>
        <w:jc w:val="both"/>
        <w:rPr>
          <w:rFonts w:ascii="Times New Roman" w:hAnsi="Times New Roman"/>
          <w:sz w:val="20"/>
          <w:szCs w:val="20"/>
        </w:rPr>
      </w:pPr>
      <w:r w:rsidRPr="000F12E4">
        <w:rPr>
          <w:rFonts w:ascii="Times New Roman" w:hAnsi="Times New Roman"/>
          <w:sz w:val="20"/>
          <w:szCs w:val="20"/>
          <w:u w:val="single"/>
        </w:rPr>
        <w:t>Передача возбудителей</w:t>
      </w:r>
      <w:r w:rsidRPr="000F12E4">
        <w:rPr>
          <w:rFonts w:ascii="Times New Roman" w:hAnsi="Times New Roman"/>
          <w:sz w:val="20"/>
          <w:szCs w:val="20"/>
        </w:rPr>
        <w:t xml:space="preserve"> заболевания происходит или непосредственно от больного человека здоровому, или через различные предметы внешней среды. В организм человека патогенные микроорганизмы могут проникать различными путями:</w:t>
      </w:r>
    </w:p>
    <w:p w:rsidR="00935878" w:rsidRPr="000F12E4" w:rsidRDefault="00935878" w:rsidP="00A12492">
      <w:pPr>
        <w:spacing w:after="0" w:line="240" w:lineRule="auto"/>
        <w:ind w:firstLine="709"/>
        <w:jc w:val="both"/>
        <w:rPr>
          <w:rFonts w:ascii="Times New Roman" w:hAnsi="Times New Roman"/>
          <w:sz w:val="20"/>
          <w:szCs w:val="20"/>
        </w:rPr>
      </w:pPr>
      <w:r w:rsidRPr="000F12E4">
        <w:rPr>
          <w:rFonts w:ascii="Times New Roman" w:hAnsi="Times New Roman"/>
          <w:sz w:val="20"/>
          <w:szCs w:val="20"/>
        </w:rPr>
        <w:t>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w:t>
      </w:r>
    </w:p>
    <w:p w:rsidR="00935878" w:rsidRPr="000F12E4" w:rsidRDefault="00935878" w:rsidP="00A12492">
      <w:pPr>
        <w:spacing w:after="0" w:line="240" w:lineRule="auto"/>
        <w:ind w:firstLine="709"/>
        <w:jc w:val="both"/>
        <w:rPr>
          <w:rFonts w:ascii="Times New Roman" w:hAnsi="Times New Roman"/>
          <w:sz w:val="20"/>
          <w:szCs w:val="20"/>
        </w:rPr>
      </w:pPr>
      <w:r w:rsidRPr="000F12E4">
        <w:rPr>
          <w:rFonts w:ascii="Times New Roman" w:hAnsi="Times New Roman"/>
          <w:sz w:val="20"/>
          <w:szCs w:val="20"/>
        </w:rP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935878" w:rsidRPr="000F12E4" w:rsidRDefault="00935878" w:rsidP="00A12492">
      <w:pPr>
        <w:spacing w:after="0" w:line="240" w:lineRule="auto"/>
        <w:ind w:firstLine="709"/>
        <w:jc w:val="both"/>
        <w:rPr>
          <w:rFonts w:ascii="Times New Roman" w:hAnsi="Times New Roman"/>
          <w:sz w:val="20"/>
          <w:szCs w:val="20"/>
        </w:rPr>
      </w:pPr>
      <w:r w:rsidRPr="000F12E4">
        <w:rPr>
          <w:rFonts w:ascii="Times New Roman" w:hAnsi="Times New Roman"/>
          <w:sz w:val="20"/>
          <w:szCs w:val="20"/>
        </w:rPr>
        <w:t>через кровососущих насекомых (вши, комары, клещи) – переносчиков инфекции (сыпной тиф, малярия, клещевой энцефалит);</w:t>
      </w:r>
    </w:p>
    <w:p w:rsidR="00935878" w:rsidRPr="000F12E4" w:rsidRDefault="00935878" w:rsidP="00A12492">
      <w:pPr>
        <w:spacing w:after="0" w:line="240" w:lineRule="auto"/>
        <w:ind w:firstLine="709"/>
        <w:jc w:val="both"/>
        <w:rPr>
          <w:rFonts w:ascii="Times New Roman" w:hAnsi="Times New Roman"/>
          <w:sz w:val="20"/>
          <w:szCs w:val="20"/>
        </w:rPr>
      </w:pPr>
      <w:r w:rsidRPr="000F12E4">
        <w:rPr>
          <w:rFonts w:ascii="Times New Roman" w:hAnsi="Times New Roman"/>
          <w:sz w:val="20"/>
          <w:szCs w:val="20"/>
        </w:rPr>
        <w:t>половым путем, в результате манипуляций, связанных с нарушением целостности кожных и слизистых покровов, таких как тату, маникюр, инъекции (ВИЧ-инфекция, вирусный гепатит В и С);</w:t>
      </w:r>
    </w:p>
    <w:p w:rsidR="00935878" w:rsidRPr="000F12E4" w:rsidRDefault="00935878" w:rsidP="00A12492">
      <w:pPr>
        <w:spacing w:after="0" w:line="240" w:lineRule="auto"/>
        <w:ind w:firstLine="709"/>
        <w:jc w:val="both"/>
        <w:rPr>
          <w:rFonts w:ascii="Times New Roman" w:hAnsi="Times New Roman"/>
          <w:sz w:val="20"/>
          <w:szCs w:val="20"/>
        </w:rPr>
      </w:pPr>
      <w:r w:rsidRPr="000F12E4">
        <w:rPr>
          <w:rFonts w:ascii="Times New Roman" w:hAnsi="Times New Roman"/>
          <w:sz w:val="20"/>
          <w:szCs w:val="20"/>
        </w:rPr>
        <w:t>через предметы личной гигиены, постельное белье, одежду (заразные кожные заболевания – чесотка, микроспория).</w:t>
      </w:r>
    </w:p>
    <w:p w:rsidR="00935878" w:rsidRPr="000F12E4" w:rsidRDefault="00935878" w:rsidP="00A12492">
      <w:pPr>
        <w:spacing w:after="0" w:line="240" w:lineRule="auto"/>
        <w:ind w:firstLine="709"/>
        <w:jc w:val="both"/>
        <w:rPr>
          <w:rFonts w:ascii="Times New Roman" w:hAnsi="Times New Roman"/>
          <w:sz w:val="20"/>
          <w:szCs w:val="20"/>
        </w:rPr>
      </w:pPr>
      <w:r w:rsidRPr="000F12E4">
        <w:rPr>
          <w:rFonts w:ascii="Times New Roman" w:hAnsi="Times New Roman"/>
          <w:sz w:val="20"/>
          <w:szCs w:val="20"/>
          <w:u w:val="single"/>
        </w:rPr>
        <w:t>Источниками инфекционных заболеваний</w:t>
      </w:r>
      <w:r w:rsidRPr="000F12E4">
        <w:rPr>
          <w:rFonts w:ascii="Times New Roman" w:hAnsi="Times New Roman"/>
          <w:sz w:val="20"/>
          <w:szCs w:val="20"/>
        </w:rPr>
        <w:t xml:space="preserve"> являются люди или животные, выделяющие во внешнюю среду возбудителей инфекционных заболеваний.</w:t>
      </w:r>
    </w:p>
    <w:p w:rsidR="00935878" w:rsidRPr="000F12E4" w:rsidRDefault="00935878" w:rsidP="00A12492">
      <w:pPr>
        <w:spacing w:after="0" w:line="240" w:lineRule="auto"/>
        <w:ind w:firstLine="709"/>
        <w:jc w:val="both"/>
        <w:rPr>
          <w:rFonts w:ascii="Times New Roman" w:hAnsi="Times New Roman"/>
          <w:sz w:val="20"/>
          <w:szCs w:val="20"/>
        </w:rPr>
      </w:pPr>
      <w:r w:rsidRPr="000F12E4">
        <w:rPr>
          <w:rFonts w:ascii="Times New Roman" w:hAnsi="Times New Roman"/>
          <w:sz w:val="20"/>
          <w:szCs w:val="20"/>
        </w:rPr>
        <w:t>Часто бактерионосителями становятся лица, перенесшие заболевание в легкой форме и не лечившиеся. Бактерионосительство может длиться продолжительное время (иногда годами) и чаще возникает после перенесенных острых инфекций.</w:t>
      </w:r>
    </w:p>
    <w:p w:rsidR="00935878" w:rsidRPr="000F12E4" w:rsidRDefault="00935878" w:rsidP="00A12492">
      <w:pPr>
        <w:spacing w:after="0"/>
        <w:ind w:firstLine="709"/>
        <w:jc w:val="both"/>
        <w:rPr>
          <w:rFonts w:ascii="Times New Roman" w:hAnsi="Times New Roman"/>
          <w:sz w:val="20"/>
          <w:szCs w:val="20"/>
        </w:rPr>
      </w:pPr>
      <w:r w:rsidRPr="000F12E4">
        <w:rPr>
          <w:rFonts w:ascii="Times New Roman" w:hAnsi="Times New Roman"/>
          <w:iCs/>
          <w:sz w:val="20"/>
          <w:szCs w:val="20"/>
          <w:u w:val="single"/>
        </w:rPr>
        <w:t>К острым кишечным инфекциям</w:t>
      </w:r>
      <w:r w:rsidRPr="000F12E4">
        <w:rPr>
          <w:rFonts w:ascii="Times New Roman" w:hAnsi="Times New Roman"/>
          <w:b/>
          <w:iCs/>
          <w:sz w:val="20"/>
          <w:szCs w:val="20"/>
        </w:rPr>
        <w:t xml:space="preserve"> </w:t>
      </w:r>
      <w:r w:rsidRPr="000F12E4">
        <w:rPr>
          <w:rFonts w:ascii="Times New Roman" w:hAnsi="Times New Roman"/>
          <w:iCs/>
          <w:sz w:val="20"/>
          <w:szCs w:val="20"/>
        </w:rPr>
        <w:t xml:space="preserve">относятся </w:t>
      </w:r>
      <w:r w:rsidRPr="000F12E4">
        <w:rPr>
          <w:rFonts w:ascii="Times New Roman" w:hAnsi="Times New Roman"/>
          <w:sz w:val="20"/>
          <w:szCs w:val="20"/>
        </w:rPr>
        <w:t xml:space="preserve">следующие заболевания: </w:t>
      </w:r>
    </w:p>
    <w:p w:rsidR="00935878" w:rsidRPr="000F12E4" w:rsidRDefault="00935878" w:rsidP="00A12492">
      <w:pPr>
        <w:spacing w:after="0"/>
        <w:ind w:firstLine="709"/>
        <w:jc w:val="both"/>
        <w:rPr>
          <w:rFonts w:ascii="Times New Roman" w:hAnsi="Times New Roman"/>
          <w:sz w:val="20"/>
          <w:szCs w:val="20"/>
        </w:rPr>
      </w:pPr>
      <w:r w:rsidRPr="000F12E4">
        <w:rPr>
          <w:rFonts w:ascii="Times New Roman" w:hAnsi="Times New Roman"/>
          <w:sz w:val="20"/>
          <w:szCs w:val="20"/>
        </w:rPr>
        <w:t xml:space="preserve">бактериальные (дизентерия, сальмонеллез, иерсиниоз, брюшной тиф, паратифы А и Б, холера и другие); </w:t>
      </w:r>
    </w:p>
    <w:p w:rsidR="00935878" w:rsidRPr="000F12E4" w:rsidRDefault="00935878" w:rsidP="00A12492">
      <w:pPr>
        <w:spacing w:after="0"/>
        <w:ind w:firstLine="709"/>
        <w:jc w:val="both"/>
        <w:rPr>
          <w:rFonts w:ascii="Times New Roman" w:hAnsi="Times New Roman"/>
          <w:iCs/>
          <w:sz w:val="20"/>
          <w:szCs w:val="20"/>
        </w:rPr>
      </w:pPr>
      <w:r w:rsidRPr="000F12E4">
        <w:rPr>
          <w:rFonts w:ascii="Times New Roman" w:hAnsi="Times New Roman"/>
          <w:sz w:val="20"/>
          <w:szCs w:val="20"/>
        </w:rPr>
        <w:t>вирусные (ротавирусная, норовирусная, энтеровирусная кишечные инфекции и др.).</w:t>
      </w:r>
      <w:r w:rsidRPr="000F12E4">
        <w:rPr>
          <w:rFonts w:ascii="Times New Roman" w:hAnsi="Times New Roman"/>
          <w:iCs/>
          <w:sz w:val="20"/>
          <w:szCs w:val="20"/>
        </w:rPr>
        <w:t xml:space="preserve"> </w:t>
      </w:r>
    </w:p>
    <w:p w:rsidR="00935878" w:rsidRPr="000F12E4" w:rsidRDefault="00935878" w:rsidP="00A12492">
      <w:pPr>
        <w:spacing w:after="0"/>
        <w:ind w:firstLine="709"/>
        <w:jc w:val="both"/>
        <w:rPr>
          <w:rFonts w:ascii="Times New Roman" w:hAnsi="Times New Roman"/>
          <w:sz w:val="20"/>
          <w:szCs w:val="20"/>
        </w:rPr>
      </w:pPr>
      <w:r w:rsidRPr="000F12E4">
        <w:rPr>
          <w:rFonts w:ascii="Times New Roman" w:hAnsi="Times New Roman"/>
          <w:iCs/>
          <w:sz w:val="20"/>
          <w:szCs w:val="20"/>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w:t>
      </w:r>
      <w:r w:rsidRPr="000F12E4">
        <w:rPr>
          <w:rFonts w:ascii="Times New Roman" w:hAnsi="Times New Roman"/>
          <w:sz w:val="20"/>
          <w:szCs w:val="20"/>
        </w:rPr>
        <w:t xml:space="preserve">. </w:t>
      </w:r>
    </w:p>
    <w:p w:rsidR="00935878" w:rsidRPr="000F12E4" w:rsidRDefault="00935878" w:rsidP="00A12492">
      <w:pPr>
        <w:spacing w:after="0"/>
        <w:ind w:firstLine="709"/>
        <w:jc w:val="both"/>
        <w:rPr>
          <w:rFonts w:ascii="Times New Roman" w:hAnsi="Times New Roman"/>
          <w:sz w:val="20"/>
          <w:szCs w:val="20"/>
        </w:rPr>
      </w:pPr>
      <w:r w:rsidRPr="000F12E4">
        <w:rPr>
          <w:rFonts w:ascii="Times New Roman" w:hAnsi="Times New Roman"/>
          <w:sz w:val="20"/>
          <w:szCs w:val="20"/>
        </w:rPr>
        <w:t xml:space="preserve">В зависимости от того, как возбудитель попал в восприимчивый организм, выделяют 3 пути передачи: водный, пищевой, контактно-бытовой. </w:t>
      </w:r>
    </w:p>
    <w:p w:rsidR="00935878" w:rsidRPr="000F12E4" w:rsidRDefault="00935878" w:rsidP="00A12492">
      <w:pPr>
        <w:spacing w:after="0"/>
        <w:ind w:firstLine="709"/>
        <w:jc w:val="both"/>
        <w:rPr>
          <w:rFonts w:ascii="Times New Roman" w:hAnsi="Times New Roman"/>
          <w:sz w:val="20"/>
          <w:szCs w:val="20"/>
        </w:rPr>
      </w:pPr>
      <w:r w:rsidRPr="000F12E4">
        <w:rPr>
          <w:rFonts w:ascii="Times New Roman" w:hAnsi="Times New Roman"/>
          <w:sz w:val="20"/>
          <w:szCs w:val="20"/>
          <w:u w:val="single"/>
        </w:rPr>
        <w:t>Пищевой путь</w:t>
      </w:r>
      <w:r w:rsidRPr="000F12E4">
        <w:rPr>
          <w:rFonts w:ascii="Times New Roman" w:hAnsi="Times New Roman"/>
          <w:sz w:val="20"/>
          <w:szCs w:val="20"/>
        </w:rPr>
        <w:t xml:space="preserve">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 </w:t>
      </w:r>
    </w:p>
    <w:p w:rsidR="00935878" w:rsidRPr="000F12E4" w:rsidRDefault="00935878" w:rsidP="00A12492">
      <w:pPr>
        <w:spacing w:after="0"/>
        <w:ind w:firstLine="709"/>
        <w:jc w:val="both"/>
        <w:rPr>
          <w:rFonts w:ascii="Times New Roman" w:hAnsi="Times New Roman"/>
          <w:sz w:val="20"/>
          <w:szCs w:val="20"/>
        </w:rPr>
      </w:pPr>
      <w:r w:rsidRPr="000F12E4">
        <w:rPr>
          <w:rFonts w:ascii="Times New Roman" w:hAnsi="Times New Roman"/>
          <w:sz w:val="20"/>
          <w:szCs w:val="20"/>
          <w:u w:val="single"/>
        </w:rPr>
        <w:t>Водный путь</w:t>
      </w:r>
      <w:r w:rsidRPr="000F12E4">
        <w:rPr>
          <w:rFonts w:ascii="Times New Roman" w:hAnsi="Times New Roman"/>
          <w:sz w:val="20"/>
          <w:szCs w:val="20"/>
        </w:rPr>
        <w:t xml:space="preserve"> –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 </w:t>
      </w:r>
    </w:p>
    <w:p w:rsidR="00935878" w:rsidRPr="000F12E4" w:rsidRDefault="00935878" w:rsidP="00A12492">
      <w:pPr>
        <w:spacing w:after="0"/>
        <w:ind w:firstLine="709"/>
        <w:jc w:val="both"/>
        <w:rPr>
          <w:rFonts w:ascii="Times New Roman" w:hAnsi="Times New Roman"/>
          <w:sz w:val="20"/>
          <w:szCs w:val="20"/>
        </w:rPr>
      </w:pPr>
      <w:r w:rsidRPr="000F12E4">
        <w:rPr>
          <w:rFonts w:ascii="Times New Roman" w:hAnsi="Times New Roman"/>
          <w:sz w:val="20"/>
          <w:szCs w:val="20"/>
          <w:u w:val="single"/>
        </w:rPr>
        <w:t>Контактно-бытовой путь</w:t>
      </w:r>
      <w:r w:rsidRPr="000F12E4">
        <w:rPr>
          <w:rFonts w:ascii="Times New Roman" w:hAnsi="Times New Roman"/>
          <w:sz w:val="20"/>
          <w:szCs w:val="20"/>
        </w:rPr>
        <w:t xml:space="preserve">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p>
    <w:p w:rsidR="00935878" w:rsidRPr="000F12E4" w:rsidRDefault="00935878" w:rsidP="00A12492">
      <w:pPr>
        <w:spacing w:after="0"/>
        <w:ind w:firstLine="709"/>
        <w:jc w:val="both"/>
        <w:rPr>
          <w:rFonts w:ascii="Times New Roman" w:hAnsi="Times New Roman"/>
          <w:sz w:val="20"/>
          <w:szCs w:val="20"/>
        </w:rPr>
      </w:pPr>
      <w:r w:rsidRPr="000F12E4">
        <w:rPr>
          <w:rFonts w:ascii="Times New Roman" w:hAnsi="Times New Roman"/>
          <w:bCs/>
          <w:sz w:val="20"/>
          <w:szCs w:val="20"/>
          <w:u w:val="single"/>
        </w:rPr>
        <w:t>Основные симптомы заболевания</w:t>
      </w:r>
      <w:r w:rsidRPr="000F12E4">
        <w:rPr>
          <w:rFonts w:ascii="Times New Roman" w:hAnsi="Times New Roman"/>
          <w:bCs/>
          <w:sz w:val="20"/>
          <w:szCs w:val="20"/>
        </w:rPr>
        <w:t>:</w:t>
      </w:r>
      <w:r w:rsidRPr="000F12E4">
        <w:rPr>
          <w:rFonts w:ascii="Times New Roman" w:hAnsi="Times New Roman"/>
          <w:b/>
          <w:bCs/>
          <w:sz w:val="20"/>
          <w:szCs w:val="20"/>
        </w:rPr>
        <w:t xml:space="preserve"> </w:t>
      </w:r>
      <w:r w:rsidRPr="000F12E4">
        <w:rPr>
          <w:rFonts w:ascii="Times New Roman" w:hAnsi="Times New Roman"/>
          <w:sz w:val="20"/>
          <w:szCs w:val="20"/>
        </w:rPr>
        <w:t xml:space="preserve">повышение температуры тела, тошнота, рвота, боли в животе, жидкий стул. </w:t>
      </w:r>
    </w:p>
    <w:p w:rsidR="00935878" w:rsidRPr="000F12E4" w:rsidRDefault="00935878" w:rsidP="00A12492">
      <w:pPr>
        <w:spacing w:after="0"/>
        <w:ind w:firstLine="709"/>
        <w:jc w:val="both"/>
        <w:rPr>
          <w:rFonts w:ascii="Times New Roman" w:hAnsi="Times New Roman"/>
          <w:sz w:val="20"/>
          <w:szCs w:val="20"/>
        </w:rPr>
      </w:pPr>
      <w:r w:rsidRPr="000F12E4">
        <w:rPr>
          <w:rFonts w:ascii="Times New Roman" w:hAnsi="Times New Roman"/>
          <w:b/>
          <w:iCs/>
          <w:sz w:val="20"/>
          <w:szCs w:val="20"/>
          <w:u w:val="single"/>
        </w:rPr>
        <w:t>Сальмонеллез</w:t>
      </w:r>
      <w:r w:rsidRPr="000F12E4">
        <w:rPr>
          <w:rFonts w:ascii="Times New Roman" w:hAnsi="Times New Roman"/>
          <w:sz w:val="20"/>
          <w:szCs w:val="20"/>
          <w:u w:val="single"/>
        </w:rPr>
        <w:t xml:space="preserve"> </w:t>
      </w:r>
      <w:r w:rsidR="00A12492" w:rsidRPr="000F12E4">
        <w:rPr>
          <w:rFonts w:ascii="Times New Roman" w:hAnsi="Times New Roman"/>
          <w:sz w:val="20"/>
          <w:szCs w:val="20"/>
        </w:rPr>
        <w:t>вызывается сальмонеллами</w:t>
      </w:r>
      <w:r w:rsidRPr="000F12E4">
        <w:rPr>
          <w:rFonts w:ascii="Times New Roman" w:hAnsi="Times New Roman"/>
          <w:sz w:val="20"/>
          <w:szCs w:val="20"/>
        </w:rPr>
        <w:t xml:space="preserve">.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w:t>
      </w:r>
      <w:r w:rsidRPr="000F12E4">
        <w:rPr>
          <w:rFonts w:ascii="Times New Roman" w:hAnsi="Times New Roman"/>
          <w:sz w:val="20"/>
          <w:szCs w:val="20"/>
          <w:shd w:val="clear" w:color="auto" w:fill="FFFFFF"/>
        </w:rPr>
        <w:t xml:space="preserve">В пищевых продуктах сальмонеллы </w:t>
      </w:r>
      <w:r w:rsidR="000F12E4" w:rsidRPr="000F12E4">
        <w:rPr>
          <w:rFonts w:ascii="Times New Roman" w:hAnsi="Times New Roman"/>
          <w:sz w:val="20"/>
          <w:szCs w:val="20"/>
          <w:shd w:val="clear" w:color="auto" w:fill="FFFFFF"/>
        </w:rPr>
        <w:t xml:space="preserve">хорошо сохраняются </w:t>
      </w:r>
      <w:r w:rsidRPr="000F12E4">
        <w:rPr>
          <w:rFonts w:ascii="Times New Roman" w:hAnsi="Times New Roman"/>
          <w:sz w:val="20"/>
          <w:szCs w:val="20"/>
          <w:shd w:val="clear" w:color="auto" w:fill="FFFFFF"/>
        </w:rPr>
        <w:t xml:space="preserve">и размножаются, не изменяя при этом </w:t>
      </w:r>
      <w:r w:rsidRPr="000F12E4">
        <w:rPr>
          <w:rFonts w:ascii="Times New Roman" w:hAnsi="Times New Roman"/>
          <w:sz w:val="20"/>
          <w:szCs w:val="20"/>
          <w:shd w:val="clear" w:color="auto" w:fill="FFFFFF"/>
        </w:rPr>
        <w:lastRenderedPageBreak/>
        <w:t xml:space="preserve">внешнего вида и вкуса продуктов. Соление, копчение, замораживание не убивают сальмонеллы. </w:t>
      </w:r>
      <w:r w:rsidRPr="000F12E4">
        <w:rPr>
          <w:rFonts w:ascii="Times New Roman" w:hAnsi="Times New Roman"/>
          <w:sz w:val="20"/>
          <w:szCs w:val="20"/>
          <w:u w:val="single"/>
        </w:rPr>
        <w:t>Губительной для сальмонелл является высокая температура.</w:t>
      </w:r>
      <w:r w:rsidRPr="000F12E4">
        <w:rPr>
          <w:rFonts w:ascii="Times New Roman" w:hAnsi="Times New Roman"/>
          <w:sz w:val="20"/>
          <w:szCs w:val="20"/>
        </w:rPr>
        <w:t xml:space="preserve"> 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сальмонеллами,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 Заражение мяса может произойти при жизни животного, когда сальмонеллы проникают через стенки кишечника в кровь и разносятся по всем органам и тканям, или после убоя, когда мясо загрязняется содержимым кишечника при неправильной разделке. Особенно благоприятными для размножения сальмонелл являются фарш, студни, субпродукты, кондитерские изделия с белковым и заварным кремом.  </w:t>
      </w:r>
    </w:p>
    <w:p w:rsidR="00935878" w:rsidRPr="000F12E4" w:rsidRDefault="00935878" w:rsidP="00A12492">
      <w:pPr>
        <w:spacing w:after="0"/>
        <w:ind w:firstLine="709"/>
        <w:jc w:val="both"/>
        <w:rPr>
          <w:rFonts w:ascii="Times New Roman" w:hAnsi="Times New Roman"/>
          <w:sz w:val="20"/>
          <w:szCs w:val="20"/>
        </w:rPr>
      </w:pPr>
      <w:r w:rsidRPr="000F12E4">
        <w:rPr>
          <w:rFonts w:ascii="Times New Roman" w:hAnsi="Times New Roman"/>
          <w:b/>
          <w:iCs/>
          <w:sz w:val="20"/>
          <w:szCs w:val="20"/>
          <w:u w:val="single"/>
        </w:rPr>
        <w:t>Дизентерия</w:t>
      </w:r>
      <w:r w:rsidRPr="000F12E4">
        <w:rPr>
          <w:rFonts w:ascii="Times New Roman" w:hAnsi="Times New Roman"/>
          <w:b/>
          <w:i/>
          <w:iCs/>
          <w:sz w:val="20"/>
          <w:szCs w:val="20"/>
        </w:rPr>
        <w:t xml:space="preserve"> </w:t>
      </w:r>
      <w:r w:rsidRPr="000F12E4">
        <w:rPr>
          <w:rFonts w:ascii="Times New Roman" w:hAnsi="Times New Roman"/>
          <w:iCs/>
          <w:sz w:val="20"/>
          <w:szCs w:val="20"/>
        </w:rPr>
        <w:t>вызывается</w:t>
      </w:r>
      <w:r w:rsidRPr="000F12E4">
        <w:rPr>
          <w:rFonts w:ascii="Times New Roman" w:hAnsi="Times New Roman"/>
          <w:sz w:val="20"/>
          <w:szCs w:val="20"/>
        </w:rPr>
        <w:t xml:space="preserve"> микроорганизмами из рода шигелл и характеризуется поражением толстого кишечника. 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усиленное потребление овощей, фруктов, ягод, появление мух, которые являются переносчиками возбудителей инфекции и т.д. Попадание возбудителей дизентерии в пищевую продукцию может происходить от больных дизентерией людей или бактерионосителей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размножаются, особенно те блюда, которые не подвергаются тепловой обработке непосредственно перед употреблением (салаты, паштеты, заливные блюда).  </w:t>
      </w:r>
    </w:p>
    <w:p w:rsidR="00935878" w:rsidRPr="000F12E4" w:rsidRDefault="00935878" w:rsidP="00A12492">
      <w:pPr>
        <w:spacing w:after="0"/>
        <w:ind w:firstLine="709"/>
        <w:jc w:val="both"/>
        <w:rPr>
          <w:rFonts w:ascii="Times New Roman" w:hAnsi="Times New Roman"/>
          <w:sz w:val="20"/>
          <w:szCs w:val="20"/>
        </w:rPr>
      </w:pPr>
      <w:r w:rsidRPr="000F12E4">
        <w:rPr>
          <w:rFonts w:ascii="Times New Roman" w:hAnsi="Times New Roman"/>
          <w:b/>
          <w:sz w:val="20"/>
          <w:szCs w:val="20"/>
          <w:u w:val="single"/>
        </w:rPr>
        <w:t xml:space="preserve">Иерсиниоз </w:t>
      </w:r>
      <w:r w:rsidRPr="000F12E4">
        <w:rPr>
          <w:rFonts w:ascii="Times New Roman" w:hAnsi="Times New Roman"/>
          <w:sz w:val="20"/>
          <w:szCs w:val="20"/>
        </w:rPr>
        <w:t>– это острое инфекционное заболевание человека и животных. Возбудители – иерсинии – широко распространены в природе, находятся в почве, на овощах, фруктах, ягодах, могут попасть в мясные, молочные продукты. К заболеванию восприимчивы сельскохозяйственные животные (свиньи, лошади, крупный рогатый скот, овцы), домашние животные (кошки, собаки), а также грызуны. Иерсинии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иерсинии,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боли в мышцах и суставах.</w:t>
      </w:r>
    </w:p>
    <w:p w:rsidR="00935878" w:rsidRPr="000F12E4" w:rsidRDefault="00935878" w:rsidP="00A12492">
      <w:pPr>
        <w:spacing w:after="0"/>
        <w:ind w:firstLine="709"/>
        <w:jc w:val="both"/>
        <w:rPr>
          <w:rFonts w:ascii="Times New Roman" w:hAnsi="Times New Roman"/>
          <w:sz w:val="20"/>
          <w:szCs w:val="20"/>
        </w:rPr>
      </w:pPr>
      <w:r w:rsidRPr="000F12E4">
        <w:rPr>
          <w:rFonts w:ascii="Times New Roman" w:hAnsi="Times New Roman"/>
          <w:sz w:val="20"/>
          <w:szCs w:val="20"/>
        </w:rPr>
        <w:t xml:space="preserve">В целях предупреждения распространения иерсиниозной инфекции необходимо соблюдать определенные правила: </w:t>
      </w:r>
    </w:p>
    <w:p w:rsidR="00935878" w:rsidRPr="000F12E4" w:rsidRDefault="00935878" w:rsidP="00A12492">
      <w:pPr>
        <w:spacing w:after="0"/>
        <w:ind w:firstLine="709"/>
        <w:jc w:val="both"/>
        <w:rPr>
          <w:rFonts w:ascii="Times New Roman" w:hAnsi="Times New Roman"/>
          <w:sz w:val="20"/>
          <w:szCs w:val="20"/>
        </w:rPr>
      </w:pPr>
      <w:r w:rsidRPr="000F12E4">
        <w:rPr>
          <w:rFonts w:ascii="Times New Roman" w:hAnsi="Times New Roman"/>
          <w:sz w:val="20"/>
          <w:szCs w:val="20"/>
        </w:rPr>
        <w:t>перед загрузкой овощей нового урожая в овощехранилище проводится уборка, при необходимости ремонт, дератизационные мероприятия;</w:t>
      </w:r>
    </w:p>
    <w:p w:rsidR="00935878" w:rsidRPr="000F12E4" w:rsidRDefault="00935878" w:rsidP="00A12492">
      <w:pPr>
        <w:spacing w:after="0"/>
        <w:ind w:firstLine="709"/>
        <w:jc w:val="both"/>
        <w:rPr>
          <w:rFonts w:ascii="Times New Roman" w:hAnsi="Times New Roman"/>
          <w:sz w:val="20"/>
          <w:szCs w:val="20"/>
        </w:rPr>
      </w:pPr>
      <w:r w:rsidRPr="000F12E4">
        <w:rPr>
          <w:rFonts w:ascii="Times New Roman" w:hAnsi="Times New Roman"/>
          <w:sz w:val="20"/>
          <w:szCs w:val="20"/>
        </w:rPr>
        <w:t xml:space="preserve">корнеплоды, свежие огурцы хранятся отдельно от свежих овощей, не имеющих контакта с землей в процессе роста; </w:t>
      </w:r>
    </w:p>
    <w:p w:rsidR="00935878" w:rsidRPr="000F12E4" w:rsidRDefault="00935878" w:rsidP="00A12492">
      <w:pPr>
        <w:spacing w:after="0"/>
        <w:ind w:firstLine="709"/>
        <w:jc w:val="both"/>
        <w:rPr>
          <w:rFonts w:ascii="Times New Roman" w:hAnsi="Times New Roman"/>
          <w:sz w:val="20"/>
          <w:szCs w:val="20"/>
        </w:rPr>
      </w:pPr>
      <w:r w:rsidRPr="000F12E4">
        <w:rPr>
          <w:rFonts w:ascii="Times New Roman" w:hAnsi="Times New Roman"/>
          <w:sz w:val="20"/>
          <w:szCs w:val="20"/>
        </w:rPr>
        <w:t>перед приготовлением салата свежие овощи необходимо тщательно очистить, помыть и бланшировать.</w:t>
      </w:r>
    </w:p>
    <w:p w:rsidR="00935878" w:rsidRPr="000F12E4" w:rsidRDefault="00935878" w:rsidP="00A12492">
      <w:pPr>
        <w:spacing w:after="0"/>
        <w:ind w:firstLine="709"/>
        <w:jc w:val="both"/>
        <w:rPr>
          <w:rFonts w:ascii="Times New Roman" w:hAnsi="Times New Roman"/>
          <w:sz w:val="20"/>
          <w:szCs w:val="20"/>
        </w:rPr>
      </w:pPr>
      <w:r w:rsidRPr="000F12E4">
        <w:rPr>
          <w:rFonts w:ascii="Times New Roman" w:hAnsi="Times New Roman"/>
          <w:b/>
          <w:sz w:val="20"/>
          <w:szCs w:val="20"/>
          <w:u w:val="single"/>
        </w:rPr>
        <w:t>Вирусные кишечные инфекции</w:t>
      </w:r>
      <w:r w:rsidRPr="000F12E4">
        <w:rPr>
          <w:rFonts w:ascii="Times New Roman" w:hAnsi="Times New Roman"/>
          <w:sz w:val="20"/>
          <w:szCs w:val="20"/>
        </w:rPr>
        <w:t xml:space="preserve"> – часто причиной кишечных заболеваний в осенне-зимний период являются кишечные вирусы: ротавирусы, норовирусы, астровирусы, аденовирусы, энтеровирусы. </w:t>
      </w:r>
    </w:p>
    <w:p w:rsidR="00935878" w:rsidRPr="000F12E4" w:rsidRDefault="00935878" w:rsidP="00A12492">
      <w:pPr>
        <w:spacing w:after="0"/>
        <w:ind w:firstLine="709"/>
        <w:jc w:val="both"/>
        <w:rPr>
          <w:rFonts w:ascii="Times New Roman" w:hAnsi="Times New Roman"/>
          <w:sz w:val="20"/>
          <w:szCs w:val="20"/>
        </w:rPr>
      </w:pPr>
      <w:r w:rsidRPr="000F12E4">
        <w:rPr>
          <w:rFonts w:ascii="Times New Roman" w:hAnsi="Times New Roman"/>
          <w:sz w:val="20"/>
          <w:szCs w:val="20"/>
        </w:rPr>
        <w:t xml:space="preserve">Особенности вирусных кишечных заболеваний: длительное сохранение жизнеспособности вирусов на различных поверхностях, 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w:t>
      </w:r>
      <w:r w:rsidRPr="000F12E4">
        <w:rPr>
          <w:rFonts w:ascii="Times New Roman" w:hAnsi="Times New Roman"/>
          <w:bCs/>
          <w:sz w:val="20"/>
          <w:szCs w:val="20"/>
        </w:rPr>
        <w:t>Источником инфекции</w:t>
      </w:r>
      <w:r w:rsidRPr="000F12E4">
        <w:rPr>
          <w:rFonts w:ascii="Times New Roman" w:hAnsi="Times New Roman"/>
          <w:sz w:val="20"/>
          <w:szCs w:val="20"/>
        </w:rPr>
        <w:t xml:space="preserve"> является только человек – больной или вирусоноситель. </w:t>
      </w:r>
      <w:r w:rsidRPr="000F12E4">
        <w:rPr>
          <w:rFonts w:ascii="Times New Roman" w:hAnsi="Times New Roman"/>
          <w:bCs/>
          <w:sz w:val="20"/>
          <w:szCs w:val="20"/>
        </w:rPr>
        <w:t>Заражение</w:t>
      </w:r>
      <w:r w:rsidRPr="000F12E4">
        <w:rPr>
          <w:rFonts w:ascii="Times New Roman" w:hAnsi="Times New Roman"/>
          <w:sz w:val="20"/>
          <w:szCs w:val="20"/>
        </w:rPr>
        <w:t xml:space="preserve"> вирусной кишечной инфекцией происходит, как и при любой кишечной инфекции - через предметы обихода, предметы ухода за детьми, пищевые продукты (чаще немытые овощи, зелень, фрукты), а также через инфицированную воду. </w:t>
      </w:r>
    </w:p>
    <w:p w:rsidR="00935878" w:rsidRPr="000F12E4" w:rsidRDefault="00935878" w:rsidP="00A12492">
      <w:pPr>
        <w:spacing w:after="0"/>
        <w:ind w:firstLine="709"/>
        <w:jc w:val="both"/>
        <w:rPr>
          <w:rFonts w:ascii="Times New Roman" w:hAnsi="Times New Roman"/>
          <w:sz w:val="20"/>
          <w:szCs w:val="20"/>
        </w:rPr>
      </w:pPr>
      <w:r w:rsidRPr="000F12E4">
        <w:rPr>
          <w:rFonts w:ascii="Times New Roman" w:hAnsi="Times New Roman"/>
          <w:b/>
          <w:sz w:val="20"/>
          <w:szCs w:val="20"/>
          <w:u w:val="single"/>
        </w:rPr>
        <w:t>Вирусный гепатит А</w:t>
      </w:r>
      <w:r w:rsidRPr="000F12E4">
        <w:rPr>
          <w:rFonts w:ascii="Times New Roman" w:hAnsi="Times New Roman"/>
          <w:b/>
          <w:i/>
          <w:sz w:val="20"/>
          <w:szCs w:val="20"/>
        </w:rPr>
        <w:t xml:space="preserve"> </w:t>
      </w:r>
      <w:r w:rsidRPr="000F12E4">
        <w:rPr>
          <w:rFonts w:ascii="Times New Roman" w:hAnsi="Times New Roman"/>
          <w:sz w:val="20"/>
          <w:szCs w:val="20"/>
        </w:rPr>
        <w:t>–</w:t>
      </w:r>
      <w:r w:rsidRPr="000F12E4">
        <w:rPr>
          <w:rFonts w:ascii="Times New Roman" w:hAnsi="Times New Roman"/>
          <w:b/>
          <w:i/>
          <w:sz w:val="20"/>
          <w:szCs w:val="20"/>
        </w:rPr>
        <w:t xml:space="preserve"> </w:t>
      </w:r>
      <w:r w:rsidRPr="000F12E4">
        <w:rPr>
          <w:rFonts w:ascii="Times New Roman" w:hAnsi="Times New Roman"/>
          <w:sz w:val="20"/>
          <w:szCs w:val="20"/>
        </w:rPr>
        <w:t xml:space="preserve">это острое инфекционное заболевание, протекающее с преимущественным поражением печени. Возбудитель гепатита А – вирус, который устойчив к факторам внешней среды, способен длительно сохраняться в воде, пищевых продуктах, сточных водах. </w:t>
      </w:r>
      <w:r w:rsidRPr="000F12E4">
        <w:rPr>
          <w:rFonts w:ascii="Times New Roman" w:hAnsi="Times New Roman"/>
          <w:bCs/>
          <w:sz w:val="20"/>
          <w:szCs w:val="20"/>
        </w:rPr>
        <w:t>Источником инфекции</w:t>
      </w:r>
      <w:r w:rsidRPr="000F12E4">
        <w:rPr>
          <w:rFonts w:ascii="Times New Roman" w:hAnsi="Times New Roman"/>
          <w:sz w:val="20"/>
          <w:szCs w:val="20"/>
        </w:rPr>
        <w:t xml:space="preserve"> при вирусном гепатите А является больной человек, который выделяет вирусы в окружающую среду с испражнениями, мочой. </w:t>
      </w:r>
      <w:r w:rsidRPr="000F12E4">
        <w:rPr>
          <w:rFonts w:ascii="Times New Roman" w:hAnsi="Times New Roman"/>
          <w:bCs/>
          <w:sz w:val="20"/>
          <w:szCs w:val="20"/>
        </w:rPr>
        <w:t>Пути передачи</w:t>
      </w:r>
      <w:r w:rsidRPr="000F12E4">
        <w:rPr>
          <w:rFonts w:ascii="Times New Roman" w:hAnsi="Times New Roman"/>
          <w:sz w:val="20"/>
          <w:szCs w:val="20"/>
        </w:rPr>
        <w:t xml:space="preserve">, как при кишечных инфекциях. Инкубационный период - от 7 до 50 дней. Основные симптомы заболевания - повышение температуры тела, боли в правом подреберье, тошнота, темная моча, бесцветный кал, приобретают жёлтую окраску склеры глаз, слизистые оболочки, кожные покровы. Вирус гепатита А начинает выделяться с испражнениями больного значительно раньше, чем появляется желтуха, поэтому больной, независимо от тяжести заболевания, наиболее заразен в конце инкубационного периода и весь преджелтушный период. </w:t>
      </w:r>
    </w:p>
    <w:p w:rsidR="00935878" w:rsidRPr="000F12E4" w:rsidRDefault="00935878" w:rsidP="000F12E4">
      <w:pPr>
        <w:spacing w:after="0"/>
        <w:ind w:firstLine="709"/>
        <w:jc w:val="both"/>
        <w:rPr>
          <w:rFonts w:ascii="Times New Roman" w:hAnsi="Times New Roman"/>
          <w:b/>
          <w:sz w:val="20"/>
          <w:szCs w:val="20"/>
          <w:u w:val="single"/>
        </w:rPr>
      </w:pPr>
      <w:r w:rsidRPr="000F12E4">
        <w:rPr>
          <w:rFonts w:ascii="Times New Roman" w:hAnsi="Times New Roman"/>
          <w:b/>
          <w:sz w:val="20"/>
          <w:szCs w:val="20"/>
          <w:u w:val="single"/>
        </w:rPr>
        <w:t>Мерами профилактики острых кишечных инфекций являются:</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раздельное хранение сырых и готовых продуктов питания;</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 xml:space="preserve">использование при приготовлении и реализации пищевой продукции отдельного разделочного инвентаря для сырых и готовых продуктов; </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соблюдение температурного режима хранения скоропортящейся пищевой продукции;</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 xml:space="preserve">соблюдение технологии приготовления блюд; </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соблюдение правил личной гигиены.</w:t>
      </w:r>
    </w:p>
    <w:p w:rsidR="00935878" w:rsidRPr="000F12E4" w:rsidRDefault="00935878" w:rsidP="000F12E4">
      <w:pPr>
        <w:spacing w:after="0" w:line="240" w:lineRule="auto"/>
        <w:ind w:firstLine="709"/>
        <w:jc w:val="both"/>
        <w:rPr>
          <w:rFonts w:ascii="Times New Roman" w:hAnsi="Times New Roman"/>
          <w:sz w:val="20"/>
          <w:szCs w:val="20"/>
        </w:rPr>
      </w:pPr>
      <w:r w:rsidRPr="000F12E4">
        <w:rPr>
          <w:rFonts w:ascii="Times New Roman" w:hAnsi="Times New Roman"/>
          <w:iCs/>
          <w:sz w:val="20"/>
          <w:szCs w:val="20"/>
          <w:u w:val="single"/>
        </w:rPr>
        <w:t>Пищевые отравления</w:t>
      </w:r>
      <w:r w:rsidRPr="000F12E4">
        <w:rPr>
          <w:rFonts w:ascii="Times New Roman" w:hAnsi="Times New Roman"/>
          <w:iCs/>
          <w:sz w:val="20"/>
          <w:szCs w:val="20"/>
        </w:rPr>
        <w:t xml:space="preserve"> </w:t>
      </w:r>
      <w:r w:rsidRPr="000F12E4">
        <w:rPr>
          <w:rFonts w:ascii="Times New Roman" w:hAnsi="Times New Roman"/>
          <w:sz w:val="20"/>
          <w:szCs w:val="20"/>
        </w:rPr>
        <w:t xml:space="preserve">-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связанный с употреблением одного продукта. Не передаются </w:t>
      </w:r>
      <w:r w:rsidRPr="000F12E4">
        <w:rPr>
          <w:rFonts w:ascii="Times New Roman" w:hAnsi="Times New Roman"/>
          <w:sz w:val="20"/>
          <w:szCs w:val="20"/>
        </w:rPr>
        <w:lastRenderedPageBreak/>
        <w:t xml:space="preserve">от больного человека к здоровому. Пищевые отравления подразделяются на пищевые отравления микробного, немикробного происхождения и неустановленного происхождения. </w:t>
      </w:r>
    </w:p>
    <w:p w:rsidR="00935878" w:rsidRPr="000F12E4" w:rsidRDefault="00935878" w:rsidP="000F12E4">
      <w:pPr>
        <w:spacing w:after="0" w:line="240" w:lineRule="auto"/>
        <w:ind w:firstLine="709"/>
        <w:jc w:val="both"/>
        <w:rPr>
          <w:rFonts w:ascii="Times New Roman" w:hAnsi="Times New Roman"/>
          <w:sz w:val="20"/>
          <w:szCs w:val="20"/>
        </w:rPr>
      </w:pPr>
      <w:r w:rsidRPr="000F12E4">
        <w:rPr>
          <w:rFonts w:ascii="Times New Roman" w:hAnsi="Times New Roman"/>
          <w:sz w:val="20"/>
          <w:szCs w:val="20"/>
        </w:rPr>
        <w:t>Пищевые отравления микробного происхождения подразделяются на пищевые токсикоинфекции и пищевые токсикозы.</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bCs/>
          <w:sz w:val="20"/>
          <w:szCs w:val="20"/>
          <w:u w:val="single"/>
        </w:rPr>
        <w:t>Пищевые токсикоинфекции</w:t>
      </w:r>
      <w:r w:rsidRPr="000F12E4">
        <w:rPr>
          <w:rFonts w:ascii="Times New Roman" w:hAnsi="Times New Roman"/>
          <w:bCs/>
          <w:sz w:val="20"/>
          <w:szCs w:val="20"/>
        </w:rPr>
        <w:t xml:space="preserve"> </w:t>
      </w:r>
      <w:r w:rsidRPr="000F12E4">
        <w:rPr>
          <w:rFonts w:ascii="Times New Roman" w:hAnsi="Times New Roman"/>
          <w:sz w:val="20"/>
          <w:szCs w:val="20"/>
        </w:rPr>
        <w:t xml:space="preserve">–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эшерихиями, протеем, энтерококками, цитробактерами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токсикоинфекций погибают, однако если обработка по времени недостаточная, то микроорганизмы, находящиеся в толще продуктов (котлеты, беляши и т. д.), остаются жизнеспособными и при 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схваткообразными болями в животе, рвотой, частым жидким стулом, слабостью. </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u w:val="single"/>
        </w:rPr>
        <w:t>Пищевые токсикозы</w:t>
      </w:r>
      <w:r w:rsidRPr="000F12E4">
        <w:rPr>
          <w:rFonts w:ascii="Times New Roman" w:hAnsi="Times New Roman"/>
          <w:sz w:val="20"/>
          <w:szCs w:val="20"/>
        </w:rPr>
        <w:t xml:space="preserve"> – острые заболевания, возникающие в результате употребления пищи, содержащей токсины (продукты жизнедеятельности микроорганизмов). К токсикозам относятся стафилококковые пищевые отравления, ботулизм.</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bCs/>
          <w:sz w:val="20"/>
          <w:szCs w:val="20"/>
          <w:u w:val="single"/>
        </w:rPr>
        <w:t>Стафилококковые</w:t>
      </w:r>
      <w:r w:rsidRPr="000F12E4">
        <w:rPr>
          <w:rFonts w:ascii="Times New Roman" w:hAnsi="Times New Roman"/>
          <w:b/>
          <w:bCs/>
          <w:i/>
          <w:sz w:val="20"/>
          <w:szCs w:val="20"/>
          <w:u w:val="single"/>
        </w:rPr>
        <w:t xml:space="preserve"> </w:t>
      </w:r>
      <w:r w:rsidRPr="000F12E4">
        <w:rPr>
          <w:rFonts w:ascii="Times New Roman" w:hAnsi="Times New Roman"/>
          <w:bCs/>
          <w:sz w:val="20"/>
          <w:szCs w:val="20"/>
          <w:u w:val="single"/>
        </w:rPr>
        <w:t>пищевые</w:t>
      </w:r>
      <w:r w:rsidRPr="000F12E4">
        <w:rPr>
          <w:rFonts w:ascii="Times New Roman" w:hAnsi="Times New Roman"/>
          <w:sz w:val="20"/>
          <w:szCs w:val="20"/>
          <w:u w:val="single"/>
        </w:rPr>
        <w:t xml:space="preserve"> отравления</w:t>
      </w:r>
      <w:r w:rsidRPr="000F12E4">
        <w:rPr>
          <w:rFonts w:ascii="Times New Roman" w:hAnsi="Times New Roman"/>
          <w:sz w:val="20"/>
          <w:szCs w:val="20"/>
        </w:rPr>
        <w:t xml:space="preserve">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острыми или хроническими заболеваниями носоглотки, а также носителей стафилококка. Попадая на пищевые продукты вместе с капельками гноя, слизи, слюны, 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сохраняться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Отмечается повышение температуры тела, боли в животе, многократная рвота, может быть жидкий стул.</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 xml:space="preserve">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 </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bCs/>
          <w:sz w:val="20"/>
          <w:szCs w:val="20"/>
          <w:u w:val="single"/>
        </w:rPr>
        <w:t>Ботулизм</w:t>
      </w:r>
      <w:r w:rsidRPr="000F12E4">
        <w:rPr>
          <w:rFonts w:ascii="Times New Roman" w:hAnsi="Times New Roman"/>
          <w:b/>
          <w:bCs/>
          <w:sz w:val="20"/>
          <w:szCs w:val="20"/>
        </w:rPr>
        <w:t xml:space="preserve"> </w:t>
      </w:r>
      <w:r w:rsidRPr="000F12E4">
        <w:rPr>
          <w:rFonts w:ascii="Times New Roman" w:hAnsi="Times New Roman"/>
          <w:sz w:val="20"/>
          <w:szCs w:val="20"/>
        </w:rPr>
        <w:t xml:space="preserve">– тяжелое заболевание с выраженным поражением центральной нервной системы. Вызывается токсином палочки </w:t>
      </w:r>
      <w:r w:rsidRPr="000F12E4">
        <w:rPr>
          <w:rFonts w:ascii="Times New Roman" w:hAnsi="Times New Roman"/>
          <w:sz w:val="20"/>
          <w:szCs w:val="20"/>
          <w:lang w:val="en-US"/>
        </w:rPr>
        <w:t>Clostridium</w:t>
      </w:r>
      <w:r w:rsidRPr="000F12E4">
        <w:rPr>
          <w:rFonts w:ascii="Times New Roman" w:hAnsi="Times New Roman"/>
          <w:sz w:val="20"/>
          <w:szCs w:val="20"/>
        </w:rPr>
        <w:t xml:space="preserve"> </w:t>
      </w:r>
      <w:r w:rsidRPr="000F12E4">
        <w:rPr>
          <w:rFonts w:ascii="Times New Roman" w:hAnsi="Times New Roman"/>
          <w:sz w:val="20"/>
          <w:szCs w:val="20"/>
          <w:lang w:val="en-US"/>
        </w:rPr>
        <w:t>botulinum</w:t>
      </w:r>
      <w:r w:rsidRPr="000F12E4">
        <w:rPr>
          <w:rFonts w:ascii="Times New Roman" w:hAnsi="Times New Roman"/>
          <w:sz w:val="20"/>
          <w:szCs w:val="20"/>
        </w:rPr>
        <w:t xml:space="preserve"> (клостридии)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клостридий и накопление токсина в продуктах происходит при определенных условиях: отсутствие кислорода, благоприятная температура (+28) </w:t>
      </w:r>
      <w:r w:rsidRPr="000F12E4">
        <w:rPr>
          <w:rFonts w:ascii="Times New Roman" w:hAnsi="Times New Roman"/>
          <w:sz w:val="20"/>
          <w:szCs w:val="20"/>
          <w:vertAlign w:val="superscript"/>
        </w:rPr>
        <w:t>0</w:t>
      </w:r>
      <w:r w:rsidRPr="000F12E4">
        <w:rPr>
          <w:rFonts w:ascii="Times New Roman" w:hAnsi="Times New Roman"/>
          <w:sz w:val="20"/>
          <w:szCs w:val="20"/>
        </w:rPr>
        <w:t xml:space="preserve">С - (+35) </w:t>
      </w:r>
      <w:r w:rsidRPr="000F12E4">
        <w:rPr>
          <w:rFonts w:ascii="Times New Roman" w:hAnsi="Times New Roman"/>
          <w:sz w:val="20"/>
          <w:szCs w:val="20"/>
          <w:vertAlign w:val="superscript"/>
        </w:rPr>
        <w:t>0</w:t>
      </w:r>
      <w:r w:rsidRPr="000F12E4">
        <w:rPr>
          <w:rFonts w:ascii="Times New Roman" w:hAnsi="Times New Roman"/>
          <w:sz w:val="20"/>
          <w:szCs w:val="20"/>
        </w:rPr>
        <w:t xml:space="preserve">С. Чаще заболевания ботулизмом связаны с употреблением продуктов домашней заготовки: маринованных грибов, огурцов, рыбных и мясных консервов, вяленых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u w:val="single"/>
        </w:rPr>
        <w:t>Санитарно-противоэпидемические мероприятия при регистрации острых кишечных инфекций</w:t>
      </w:r>
      <w:r w:rsidRPr="000F12E4">
        <w:rPr>
          <w:rFonts w:ascii="Times New Roman" w:hAnsi="Times New Roman"/>
          <w:sz w:val="20"/>
          <w:szCs w:val="20"/>
        </w:rPr>
        <w:t xml:space="preserve"> проводятся в течение периода, соответствующего максимальному инкубационному периоду заболевания. При выявлении новых случаев заболевания острых кишечных инфекций срок проведения санитарно-противоэпидемических мероприятий соответственно продлевается со дня изоляции последнего больного из коллектива.</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u w:val="single"/>
        </w:rPr>
        <w:t>Длительность максимального инкубационного периода</w:t>
      </w:r>
      <w:r w:rsidRPr="000F12E4">
        <w:rPr>
          <w:rFonts w:ascii="Times New Roman" w:hAnsi="Times New Roman"/>
          <w:sz w:val="20"/>
          <w:szCs w:val="20"/>
        </w:rPr>
        <w:t xml:space="preserve"> составляет:</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 xml:space="preserve">при острых кишечных инфекциях – 7 дней, </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 xml:space="preserve">при энтеровирусной инфекции – 10 дней, </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при кампилобактериозе – 5 дней,</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при вирусном гепатите А – 35 дней.</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 xml:space="preserve">Руководитель оздоровительной организации для детей организует  проведение санитарно-противоэпидемических мероприятий с назначением работников, ответственных за их исполнение в соответствии с разработанными планами по профилактике острых кишечных инфекций. </w:t>
      </w:r>
    </w:p>
    <w:p w:rsidR="00935878" w:rsidRPr="000F12E4" w:rsidRDefault="00935878" w:rsidP="000F12E4">
      <w:pPr>
        <w:tabs>
          <w:tab w:val="left" w:pos="1020"/>
        </w:tabs>
        <w:spacing w:after="0"/>
        <w:ind w:firstLine="709"/>
        <w:jc w:val="both"/>
        <w:rPr>
          <w:rFonts w:ascii="Times New Roman" w:hAnsi="Times New Roman"/>
          <w:sz w:val="20"/>
          <w:szCs w:val="20"/>
        </w:rPr>
      </w:pPr>
      <w:r w:rsidRPr="000F12E4">
        <w:rPr>
          <w:rFonts w:ascii="Times New Roman" w:hAnsi="Times New Roman"/>
          <w:b/>
          <w:spacing w:val="-2"/>
          <w:sz w:val="20"/>
          <w:szCs w:val="20"/>
          <w:u w:val="single"/>
        </w:rPr>
        <w:t>Гельминтозы (</w:t>
      </w:r>
      <w:r w:rsidRPr="000F12E4">
        <w:rPr>
          <w:rFonts w:ascii="Times New Roman" w:hAnsi="Times New Roman"/>
          <w:b/>
          <w:sz w:val="20"/>
          <w:szCs w:val="20"/>
          <w:u w:val="single"/>
        </w:rPr>
        <w:t>глистные заболевания)</w:t>
      </w:r>
      <w:r w:rsidRPr="000F12E4">
        <w:rPr>
          <w:rFonts w:ascii="Times New Roman" w:hAnsi="Times New Roman"/>
          <w:sz w:val="20"/>
          <w:szCs w:val="20"/>
        </w:rPr>
        <w:t xml:space="preserve"> – это группа заболеваний, вызываемых паразитическими червями (гельминтами). Известно более 250 возбудителей гельминтозов у человека, из них наиболее распространены около 50 </w:t>
      </w:r>
      <w:r w:rsidRPr="000F12E4">
        <w:rPr>
          <w:rFonts w:ascii="Times New Roman" w:hAnsi="Times New Roman"/>
          <w:sz w:val="20"/>
          <w:szCs w:val="20"/>
        </w:rPr>
        <w:lastRenderedPageBreak/>
        <w:t>видов. По данным Всемирной организации здравоохранения ежегодно в мире гельминтозами заболевает более 1 миллиарда человек. Заражение гельминтозами может происходить пищевым, водным, контактно-бытовым путем.</w:t>
      </w:r>
    </w:p>
    <w:p w:rsidR="00935878" w:rsidRPr="000F12E4" w:rsidRDefault="00935878" w:rsidP="000F12E4">
      <w:pPr>
        <w:spacing w:after="0"/>
        <w:ind w:firstLine="709"/>
        <w:jc w:val="both"/>
        <w:rPr>
          <w:rFonts w:ascii="Times New Roman" w:hAnsi="Times New Roman"/>
          <w:bCs/>
          <w:sz w:val="20"/>
          <w:szCs w:val="20"/>
        </w:rPr>
      </w:pPr>
      <w:r w:rsidRPr="000F12E4">
        <w:rPr>
          <w:rFonts w:ascii="Times New Roman" w:hAnsi="Times New Roman"/>
          <w:sz w:val="20"/>
          <w:szCs w:val="20"/>
        </w:rPr>
        <w:t xml:space="preserve">Клинические проявления гельминтозов разнообразны: повышение температуры тела, расстройство стула, боли в животе, сыпь на коже, мышечные боли, сухой кашель, быстрая утомляемость, </w:t>
      </w:r>
      <w:hyperlink r:id="rId10" w:history="1">
        <w:r w:rsidRPr="000F12E4">
          <w:rPr>
            <w:rFonts w:ascii="Times New Roman" w:hAnsi="Times New Roman"/>
            <w:sz w:val="20"/>
            <w:szCs w:val="20"/>
          </w:rPr>
          <w:t>нарушение сна</w:t>
        </w:r>
      </w:hyperlink>
      <w:r w:rsidRPr="000F12E4">
        <w:rPr>
          <w:rFonts w:ascii="Times New Roman" w:hAnsi="Times New Roman"/>
          <w:sz w:val="20"/>
          <w:szCs w:val="20"/>
        </w:rPr>
        <w:t>, раздражительность, снижение массы тела.</w:t>
      </w:r>
      <w:r w:rsidRPr="000F12E4">
        <w:rPr>
          <w:rFonts w:ascii="Times New Roman" w:hAnsi="Times New Roman"/>
          <w:bCs/>
          <w:sz w:val="20"/>
          <w:szCs w:val="20"/>
        </w:rPr>
        <w:t xml:space="preserve"> Глисты оказывают отрицательное влияние на умственные способности детей - у них ухудшается память, они отстают в учёбе.</w:t>
      </w:r>
    </w:p>
    <w:p w:rsidR="00935878" w:rsidRPr="000F12E4" w:rsidRDefault="00935878" w:rsidP="000F12E4">
      <w:pPr>
        <w:shd w:val="clear" w:color="auto" w:fill="FFFFFF"/>
        <w:spacing w:after="0"/>
        <w:ind w:firstLine="709"/>
        <w:jc w:val="both"/>
        <w:rPr>
          <w:rFonts w:ascii="Times New Roman" w:hAnsi="Times New Roman"/>
          <w:color w:val="444444"/>
          <w:sz w:val="20"/>
          <w:szCs w:val="20"/>
        </w:rPr>
      </w:pPr>
      <w:r w:rsidRPr="000F12E4">
        <w:rPr>
          <w:rFonts w:ascii="Times New Roman" w:hAnsi="Times New Roman"/>
          <w:sz w:val="20"/>
          <w:szCs w:val="20"/>
        </w:rPr>
        <w:t>Наиболее распространенные гельминтозы – аскаридоз, токсокароз и энтеробиоз.</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b/>
          <w:sz w:val="20"/>
          <w:szCs w:val="20"/>
          <w:u w:val="single"/>
        </w:rPr>
        <w:t>Аскаридоз</w:t>
      </w:r>
      <w:r w:rsidRPr="000F12E4">
        <w:rPr>
          <w:rFonts w:ascii="Times New Roman" w:hAnsi="Times New Roman"/>
          <w:sz w:val="20"/>
          <w:szCs w:val="20"/>
        </w:rPr>
        <w:t xml:space="preserve"> - вызывается круглыми червями - аскаридами. </w:t>
      </w:r>
      <w:r w:rsidRPr="000F12E4">
        <w:rPr>
          <w:rFonts w:ascii="Times New Roman" w:hAnsi="Times New Roman"/>
          <w:bCs/>
          <w:sz w:val="20"/>
          <w:szCs w:val="20"/>
        </w:rPr>
        <w:t>С испражнениями человека яйца аскарид могут попадать в почву и развиваться там до инвазионной стадии в течение 3 - 6 недель. Я</w:t>
      </w:r>
      <w:r w:rsidRPr="000F12E4">
        <w:rPr>
          <w:rFonts w:ascii="Times New Roman" w:hAnsi="Times New Roman"/>
          <w:sz w:val="20"/>
          <w:szCs w:val="20"/>
        </w:rPr>
        <w:t>йца аскарид сохраняют жизнеспособность в почве в течение 10 лет и более.</w:t>
      </w:r>
    </w:p>
    <w:p w:rsidR="00935878" w:rsidRPr="000F12E4" w:rsidRDefault="00935878" w:rsidP="000F12E4">
      <w:pPr>
        <w:spacing w:after="0"/>
        <w:ind w:firstLine="709"/>
        <w:jc w:val="both"/>
        <w:rPr>
          <w:rFonts w:ascii="Times New Roman" w:hAnsi="Times New Roman"/>
          <w:bCs/>
          <w:sz w:val="20"/>
          <w:szCs w:val="20"/>
        </w:rPr>
      </w:pPr>
      <w:r w:rsidRPr="000F12E4">
        <w:rPr>
          <w:rFonts w:ascii="Times New Roman" w:hAnsi="Times New Roman"/>
          <w:bCs/>
          <w:sz w:val="20"/>
          <w:szCs w:val="20"/>
        </w:rPr>
        <w:t xml:space="preserve">С загрязнённой почвой инвазионные яйца попадают на руки (особенно много яиц гельминтов накапливается под ногтями пальцев), овощи, фрукты, ягоды, а также на другие продукты питания, в водоёмы, на траву. </w:t>
      </w:r>
    </w:p>
    <w:p w:rsidR="00935878" w:rsidRPr="000F12E4" w:rsidRDefault="00935878" w:rsidP="000F12E4">
      <w:pPr>
        <w:shd w:val="clear" w:color="auto" w:fill="FFFFFF"/>
        <w:spacing w:after="0"/>
        <w:ind w:firstLine="709"/>
        <w:jc w:val="both"/>
        <w:rPr>
          <w:rFonts w:ascii="Times New Roman" w:hAnsi="Times New Roman"/>
          <w:sz w:val="20"/>
          <w:szCs w:val="20"/>
        </w:rPr>
      </w:pPr>
      <w:r w:rsidRPr="000F12E4">
        <w:rPr>
          <w:rFonts w:ascii="Times New Roman" w:hAnsi="Times New Roman"/>
          <w:b/>
          <w:bCs/>
          <w:sz w:val="20"/>
          <w:szCs w:val="20"/>
          <w:u w:val="single"/>
        </w:rPr>
        <w:t>Токсокароз</w:t>
      </w:r>
      <w:r w:rsidRPr="000F12E4">
        <w:rPr>
          <w:rFonts w:ascii="Times New Roman" w:hAnsi="Times New Roman"/>
          <w:b/>
          <w:sz w:val="20"/>
          <w:szCs w:val="20"/>
          <w:u w:val="single"/>
        </w:rPr>
        <w:t xml:space="preserve"> </w:t>
      </w:r>
      <w:r w:rsidRPr="000F12E4">
        <w:rPr>
          <w:rFonts w:ascii="Times New Roman" w:hAnsi="Times New Roman"/>
          <w:sz w:val="20"/>
          <w:szCs w:val="20"/>
        </w:rPr>
        <w:t xml:space="preserve">– паразитарное заболевание, вызванное несвойственным для человека гельминтом - токсокарой, характеризующееся поражением внутренних органов и глаз личинками паразита. </w:t>
      </w:r>
      <w:r w:rsidRPr="000F12E4">
        <w:rPr>
          <w:rFonts w:ascii="Times New Roman" w:hAnsi="Times New Roman"/>
          <w:bCs/>
          <w:sz w:val="20"/>
          <w:szCs w:val="20"/>
        </w:rPr>
        <w:t xml:space="preserve">Токсокара </w:t>
      </w:r>
      <w:r w:rsidRPr="000F12E4">
        <w:rPr>
          <w:rFonts w:ascii="Times New Roman" w:hAnsi="Times New Roman"/>
          <w:sz w:val="20"/>
          <w:szCs w:val="20"/>
        </w:rPr>
        <w:t xml:space="preserve">– гельминт животных из группы круглых червей, схожий с аскаридой человека по строению и циклу развития. Люди заражаются токсокарозом при проглатывании яиц токсокар с пищей и водой, загрязненных испражнениями животных, а также, при контакте с животными. Личинка возбудителя токсокароза в организме человека может выживать до 10 лет. </w:t>
      </w:r>
    </w:p>
    <w:p w:rsidR="00935878" w:rsidRPr="000F12E4" w:rsidRDefault="00935878" w:rsidP="000F12E4">
      <w:pPr>
        <w:spacing w:after="0"/>
        <w:ind w:firstLine="709"/>
        <w:jc w:val="both"/>
        <w:rPr>
          <w:rFonts w:ascii="Times New Roman" w:hAnsi="Times New Roman"/>
          <w:sz w:val="20"/>
          <w:szCs w:val="20"/>
        </w:rPr>
      </w:pPr>
      <w:r w:rsidRPr="000F12E4">
        <w:rPr>
          <w:rFonts w:ascii="Courier New" w:hAnsi="Courier New"/>
          <w:noProof/>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6026150</wp:posOffset>
                </wp:positionH>
                <wp:positionV relativeFrom="paragraph">
                  <wp:posOffset>971550</wp:posOffset>
                </wp:positionV>
                <wp:extent cx="76200" cy="76200"/>
                <wp:effectExtent l="38100" t="0" r="38100" b="0"/>
                <wp:wrapSquare wrapText="bothSides"/>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A962B1" id="Овал 3" o:spid="_x0000_s1026" style="position:absolute;margin-left:474.5pt;margin-top:76.5pt;width:6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" filled="f" stroked="f">
                <w10:wrap type="square"/>
              </v:oval>
            </w:pict>
          </mc:Fallback>
        </mc:AlternateContent>
      </w:r>
      <w:r w:rsidRPr="000F12E4">
        <w:rPr>
          <w:rFonts w:ascii="Times New Roman" w:hAnsi="Times New Roman"/>
          <w:sz w:val="20"/>
          <w:szCs w:val="20"/>
        </w:rPr>
        <w:t>Для профилактики  аскаридоза и токсокароза необходимо:</w:t>
      </w:r>
    </w:p>
    <w:p w:rsidR="00935878" w:rsidRPr="000F12E4" w:rsidRDefault="00935878" w:rsidP="000F12E4">
      <w:pPr>
        <w:spacing w:after="0"/>
        <w:ind w:firstLine="709"/>
        <w:jc w:val="both"/>
        <w:rPr>
          <w:rFonts w:ascii="Times New Roman" w:hAnsi="Times New Roman"/>
          <w:bCs/>
          <w:sz w:val="20"/>
          <w:szCs w:val="20"/>
        </w:rPr>
      </w:pPr>
      <w:r w:rsidRPr="000F12E4">
        <w:rPr>
          <w:rFonts w:ascii="Times New Roman" w:hAnsi="Times New Roman"/>
          <w:bCs/>
          <w:sz w:val="20"/>
          <w:szCs w:val="20"/>
        </w:rPr>
        <w:t>мыть руки с мылом перед едой, после контакта с землёй в огороде, в саду, после игр с песком, пользования туалетом;</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не позволять детям брать пальцы в рот и грызть ногти;</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коротко стричь ногти;</w:t>
      </w:r>
    </w:p>
    <w:p w:rsidR="00935878" w:rsidRPr="000F12E4" w:rsidRDefault="00935878" w:rsidP="000F12E4">
      <w:pPr>
        <w:spacing w:after="0"/>
        <w:ind w:firstLine="709"/>
        <w:jc w:val="both"/>
        <w:rPr>
          <w:rFonts w:ascii="Times New Roman" w:hAnsi="Times New Roman"/>
          <w:bCs/>
          <w:sz w:val="20"/>
          <w:szCs w:val="20"/>
        </w:rPr>
      </w:pPr>
      <w:r w:rsidRPr="000F12E4">
        <w:rPr>
          <w:rFonts w:ascii="Times New Roman" w:hAnsi="Times New Roman"/>
          <w:bCs/>
          <w:sz w:val="20"/>
          <w:szCs w:val="20"/>
        </w:rPr>
        <w:t>тщательно мыть овощи, фрукты, ягоды, огородную зелень в проточной воде;</w:t>
      </w:r>
    </w:p>
    <w:p w:rsidR="00935878" w:rsidRPr="000F12E4" w:rsidRDefault="00935878" w:rsidP="000F12E4">
      <w:pPr>
        <w:spacing w:after="0"/>
        <w:ind w:firstLine="709"/>
        <w:jc w:val="both"/>
        <w:rPr>
          <w:rFonts w:ascii="Times New Roman" w:hAnsi="Times New Roman"/>
          <w:bCs/>
          <w:sz w:val="20"/>
          <w:szCs w:val="20"/>
        </w:rPr>
      </w:pPr>
      <w:r w:rsidRPr="000F12E4">
        <w:rPr>
          <w:rFonts w:ascii="Times New Roman" w:hAnsi="Times New Roman"/>
          <w:bCs/>
          <w:sz w:val="20"/>
          <w:szCs w:val="20"/>
        </w:rPr>
        <w:t xml:space="preserve">не пить воду из случайных источников (реки, озера и т.д.); </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вести борьбу с мухами, защищать от них продукты питания;</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мыть руки после контакта с животными;</w:t>
      </w:r>
    </w:p>
    <w:p w:rsidR="00935878" w:rsidRPr="000F12E4" w:rsidRDefault="00935878" w:rsidP="000F12E4">
      <w:pPr>
        <w:shd w:val="clear" w:color="auto" w:fill="FFFFFF"/>
        <w:spacing w:after="0"/>
        <w:ind w:firstLine="709"/>
        <w:jc w:val="both"/>
        <w:rPr>
          <w:rFonts w:ascii="Times New Roman" w:hAnsi="Times New Roman"/>
          <w:sz w:val="20"/>
          <w:szCs w:val="20"/>
        </w:rPr>
      </w:pPr>
      <w:r w:rsidRPr="000F12E4">
        <w:rPr>
          <w:rFonts w:ascii="Times New Roman" w:hAnsi="Times New Roman"/>
          <w:sz w:val="20"/>
          <w:szCs w:val="20"/>
        </w:rPr>
        <w:t>регулярно проводить дегельминтизацию (профилактическое лечение гельминтозов) собак.</w:t>
      </w:r>
    </w:p>
    <w:p w:rsidR="00935878" w:rsidRPr="000F12E4" w:rsidRDefault="00935878" w:rsidP="000F12E4">
      <w:pPr>
        <w:shd w:val="clear" w:color="auto" w:fill="FFFFFF"/>
        <w:spacing w:after="0"/>
        <w:ind w:firstLine="709"/>
        <w:jc w:val="both"/>
        <w:rPr>
          <w:rFonts w:ascii="Times New Roman" w:hAnsi="Times New Roman"/>
          <w:sz w:val="20"/>
          <w:szCs w:val="20"/>
        </w:rPr>
      </w:pPr>
      <w:r w:rsidRPr="000F12E4">
        <w:rPr>
          <w:rFonts w:ascii="Courier New" w:hAnsi="Courier New"/>
          <w:b/>
          <w:noProof/>
          <w:color w:val="000000"/>
          <w:sz w:val="20"/>
          <w:szCs w:val="20"/>
          <w:u w:val="single"/>
        </w:rPr>
        <mc:AlternateContent>
          <mc:Choice Requires="wps">
            <w:drawing>
              <wp:anchor distT="0" distB="0" distL="114300" distR="114300" simplePos="0" relativeHeight="251657216" behindDoc="0" locked="0" layoutInCell="1" allowOverlap="1">
                <wp:simplePos x="0" y="0"/>
                <wp:positionH relativeFrom="margin">
                  <wp:posOffset>7053580</wp:posOffset>
                </wp:positionH>
                <wp:positionV relativeFrom="margin">
                  <wp:posOffset>-623570</wp:posOffset>
                </wp:positionV>
                <wp:extent cx="147955" cy="201930"/>
                <wp:effectExtent l="0" t="0" r="0" b="7620"/>
                <wp:wrapSquare wrapText="bothSides"/>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147955" cy="201930"/>
                        </a:xfrm>
                        <a:prstGeom prst="rect">
                          <a:avLst/>
                        </a:prstGeom>
                        <a:noFill/>
                        <a:ln>
                          <a:noFill/>
                        </a:ln>
                        <a:effectLst/>
                      </wps:spPr>
                      <wps:txbx>
                        <w:txbxContent>
                          <w:p w:rsidR="00FA704A" w:rsidRPr="00336961" w:rsidRDefault="00FA704A" w:rsidP="00935878">
                            <w:pPr>
                              <w:rPr>
                                <w:rFonts w:ascii="Sylfaen" w:hAnsi="Sylfaen"/>
                                <w:b/>
                                <w:color w:val="5F497A"/>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5" o:spid="_x0000_s1026" type="#_x0000_t202" style="position:absolute;left:0;text-align:left;margin-left:555.4pt;margin-top:-49.1pt;width:11.65pt;height:15.9pt;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" filled="f" stroked="f">
                <v:path arrowok="t"/>
                <v:textbox>
                  <w:txbxContent>
                    <w:p w:rsidR="00FA704A" w:rsidRPr="00336961" w:rsidRDefault="00FA704A" w:rsidP="00935878">
                      <w:pPr>
                        <w:rPr>
                          <w:rFonts w:ascii="Sylfaen" w:hAnsi="Sylfaen"/>
                          <w:b/>
                          <w:color w:val="5F497A"/>
                          <w:sz w:val="72"/>
                          <w:szCs w:val="72"/>
                        </w:rPr>
                      </w:pPr>
                    </w:p>
                  </w:txbxContent>
                </v:textbox>
                <w10:wrap type="square" anchorx="margin" anchory="margin"/>
              </v:shape>
            </w:pict>
          </mc:Fallback>
        </mc:AlternateContent>
      </w:r>
      <w:r w:rsidRPr="000F12E4">
        <w:rPr>
          <w:rFonts w:ascii="Times New Roman" w:hAnsi="Times New Roman"/>
          <w:b/>
          <w:sz w:val="20"/>
          <w:szCs w:val="20"/>
          <w:u w:val="single"/>
        </w:rPr>
        <w:t>Энтеробиоз</w:t>
      </w:r>
      <w:r w:rsidRPr="000F12E4">
        <w:rPr>
          <w:rFonts w:ascii="Times New Roman" w:hAnsi="Times New Roman"/>
          <w:sz w:val="20"/>
          <w:szCs w:val="20"/>
          <w:u w:val="single"/>
        </w:rPr>
        <w:t xml:space="preserve"> </w:t>
      </w:r>
      <w:r w:rsidRPr="000F12E4">
        <w:rPr>
          <w:rFonts w:ascii="Times New Roman" w:hAnsi="Times New Roman"/>
          <w:sz w:val="20"/>
          <w:szCs w:val="20"/>
        </w:rPr>
        <w:t>- это паразитарное заболевание, вызываемое мелкими, до 1 см гельминтами – острицами, передается контактным путем. Высокая контагиозность энтеробиоза, лёгкость заражения при контакте с больным и устойчивость яиц остриц во внешней среде обусловливает широкое распространение этих гельминтов в детских коллективах. При выявлении энтеробиоза срочное лечение антигельминтными препаратами должны пройти не только больные, но и лица, находившиеся с ними в тесном контакте.</w:t>
      </w:r>
      <w:r w:rsidRPr="000F12E4">
        <w:rPr>
          <w:rFonts w:ascii="Times New Roman" w:hAnsi="Times New Roman"/>
          <w:noProof/>
          <w:sz w:val="20"/>
          <w:szCs w:val="20"/>
        </w:rPr>
        <w:t xml:space="preserve"> </w:t>
      </w:r>
      <w:r w:rsidRPr="000F12E4">
        <w:rPr>
          <w:rFonts w:ascii="Times New Roman" w:hAnsi="Times New Roman"/>
          <w:sz w:val="20"/>
          <w:szCs w:val="20"/>
        </w:rPr>
        <w:t xml:space="preserve">Лечение больных энтеробиозом лекарственными препаратами становится совершенно бесполезным, если не выполняются элементарные правила личной гигиены. </w:t>
      </w:r>
    </w:p>
    <w:p w:rsidR="00935878" w:rsidRPr="000F12E4" w:rsidRDefault="00935878" w:rsidP="000F12E4">
      <w:pPr>
        <w:spacing w:after="0"/>
        <w:ind w:firstLine="709"/>
        <w:rPr>
          <w:rFonts w:ascii="Times New Roman" w:hAnsi="Times New Roman"/>
          <w:sz w:val="20"/>
          <w:szCs w:val="20"/>
        </w:rPr>
      </w:pPr>
      <w:r w:rsidRPr="000F12E4">
        <w:rPr>
          <w:rFonts w:ascii="Times New Roman" w:hAnsi="Times New Roman"/>
          <w:sz w:val="20"/>
          <w:szCs w:val="20"/>
        </w:rPr>
        <w:t>Профилактика энтеробиоза:</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не позволять детям брать пальцы в рот и грызть ногти;</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коротко стричь ногти;</w:t>
      </w:r>
    </w:p>
    <w:p w:rsidR="00935878" w:rsidRPr="000F12E4" w:rsidRDefault="00935878" w:rsidP="000F12E4">
      <w:pPr>
        <w:spacing w:after="0"/>
        <w:ind w:firstLine="709"/>
        <w:rPr>
          <w:rFonts w:ascii="Times New Roman" w:hAnsi="Times New Roman"/>
          <w:sz w:val="20"/>
          <w:szCs w:val="20"/>
        </w:rPr>
      </w:pPr>
      <w:r w:rsidRPr="000F12E4">
        <w:rPr>
          <w:rFonts w:ascii="Times New Roman" w:hAnsi="Times New Roman"/>
          <w:sz w:val="20"/>
          <w:szCs w:val="20"/>
        </w:rPr>
        <w:t>тщательно мыть руки с мылом перед едой и после каждого посещения туалета;</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 xml:space="preserve">регулярно проводить влажную уборку помещений и мебели; </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 xml:space="preserve">ежедневно мыть детские игрушки с использованием моющего средства. </w:t>
      </w:r>
    </w:p>
    <w:p w:rsidR="00935878" w:rsidRPr="000F12E4" w:rsidRDefault="00935878" w:rsidP="000F12E4">
      <w:pPr>
        <w:tabs>
          <w:tab w:val="left" w:pos="426"/>
        </w:tabs>
        <w:spacing w:after="0"/>
        <w:ind w:firstLine="709"/>
        <w:jc w:val="both"/>
        <w:rPr>
          <w:rFonts w:ascii="Times New Roman" w:hAnsi="Times New Roman"/>
          <w:sz w:val="20"/>
          <w:szCs w:val="20"/>
        </w:rPr>
      </w:pPr>
      <w:r w:rsidRPr="000F12E4">
        <w:rPr>
          <w:rFonts w:ascii="Times New Roman" w:hAnsi="Times New Roman"/>
          <w:b/>
          <w:sz w:val="20"/>
          <w:szCs w:val="20"/>
          <w:u w:val="single"/>
        </w:rPr>
        <w:t>ВИЧ-инфекция</w:t>
      </w:r>
      <w:r w:rsidRPr="000F12E4">
        <w:rPr>
          <w:rFonts w:ascii="Times New Roman" w:hAnsi="Times New Roman"/>
          <w:sz w:val="20"/>
          <w:szCs w:val="20"/>
        </w:rPr>
        <w:t xml:space="preserve"> – неизлечимое, длительно протекающее инфекционное заболевание, при котором поражается и медленно разрушается иммунная (защитная) система человека, с неизбежным смертельным исходом. Болезнь протекает по стадиям: от бессимптомного носительства вначале до клинических проявлений болезни, тяжесть которых усиливается по мере разрушения иммунной системы и развития СПИДа.</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b/>
          <w:sz w:val="20"/>
          <w:szCs w:val="20"/>
          <w:u w:val="single"/>
        </w:rPr>
        <w:t>СПИД</w:t>
      </w:r>
      <w:r w:rsidRPr="000F12E4">
        <w:rPr>
          <w:rFonts w:ascii="Times New Roman" w:hAnsi="Times New Roman"/>
          <w:sz w:val="20"/>
          <w:szCs w:val="20"/>
          <w:u w:val="single"/>
        </w:rPr>
        <w:t xml:space="preserve"> </w:t>
      </w:r>
      <w:r w:rsidRPr="000F12E4">
        <w:rPr>
          <w:rFonts w:ascii="Times New Roman" w:hAnsi="Times New Roman"/>
          <w:sz w:val="20"/>
          <w:szCs w:val="20"/>
        </w:rPr>
        <w:t xml:space="preserve">(синдром приобретенного иммунодефицита) - последний этап болезни, который сопровождается резким похуданием, длительными лихорадками, диареей и почти полным угнетением защитных сил организма на фоне которого развиваются множественные инфекционные заболевания и злокачественные опухоли. Заболевание вызывается вирусом иммунодефицита человека, который был открыт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 </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 xml:space="preserve">Пути передачи ВИЧ-инфекции: половой; через кровь (парентеральный); </w:t>
      </w:r>
    </w:p>
    <w:p w:rsidR="00935878" w:rsidRPr="000F12E4" w:rsidRDefault="00935878" w:rsidP="000F12E4">
      <w:pPr>
        <w:spacing w:after="0"/>
        <w:jc w:val="both"/>
        <w:rPr>
          <w:rFonts w:ascii="Times New Roman" w:hAnsi="Times New Roman"/>
          <w:sz w:val="20"/>
          <w:szCs w:val="20"/>
        </w:rPr>
      </w:pPr>
      <w:r w:rsidRPr="000F12E4">
        <w:rPr>
          <w:rFonts w:ascii="Times New Roman" w:hAnsi="Times New Roman"/>
          <w:sz w:val="20"/>
          <w:szCs w:val="20"/>
        </w:rPr>
        <w:t xml:space="preserve">от матери  к ребенку (вертикальный) - во время беременности, родов, кормления грудью. </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Повышают риск заражения при половом контакте – гомосексуальные связи, наличие воспалительных заболеваний половых органов и инфекций, передаваемых половым путем; через кровь – использование необеззараженных шприцев и игл, инструментов для бритья, маникюра, татуировок, внутривенное введение наркотиков.</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bCs/>
          <w:sz w:val="20"/>
          <w:szCs w:val="20"/>
        </w:rPr>
        <w:t>ВИЧ не передается</w:t>
      </w:r>
      <w:r w:rsidRPr="000F12E4">
        <w:rPr>
          <w:rFonts w:ascii="Times New Roman" w:hAnsi="Times New Roman"/>
          <w:b/>
          <w:bCs/>
          <w:sz w:val="20"/>
          <w:szCs w:val="20"/>
        </w:rPr>
        <w:t xml:space="preserve"> </w:t>
      </w:r>
      <w:r w:rsidRPr="000F12E4">
        <w:rPr>
          <w:rFonts w:ascii="Times New Roman" w:hAnsi="Times New Roman"/>
          <w:sz w:val="20"/>
          <w:szCs w:val="20"/>
        </w:rPr>
        <w:t>при общепринятых формах приветствий (рукопожатия, дружеские поцелуи);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Для предупреждения заболевания ВИЧ/СПИД необходимо:</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 xml:space="preserve">отказаться от случайных половых связей; использовать презервативы при половых контактах; </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t xml:space="preserve">не употреблять наркотики, так как вирус может попасть не только в шприц или иглу, но и в сам наркотик при его приготовлении; </w:t>
      </w:r>
    </w:p>
    <w:p w:rsidR="00935878" w:rsidRPr="000F12E4" w:rsidRDefault="00935878" w:rsidP="000F12E4">
      <w:pPr>
        <w:spacing w:after="0"/>
        <w:ind w:firstLine="709"/>
        <w:jc w:val="both"/>
        <w:rPr>
          <w:rFonts w:ascii="Times New Roman" w:hAnsi="Times New Roman"/>
          <w:sz w:val="20"/>
          <w:szCs w:val="20"/>
        </w:rPr>
      </w:pPr>
      <w:r w:rsidRPr="000F12E4">
        <w:rPr>
          <w:rFonts w:ascii="Times New Roman" w:hAnsi="Times New Roman"/>
          <w:sz w:val="20"/>
          <w:szCs w:val="20"/>
        </w:rPr>
        <w:lastRenderedPageBreak/>
        <w:t>обязательно соблюдать правила личной гигиены при проведении маникюра, педикюра и других манипуляций, связанных с повреждением кожи и слизистых оболочек;</w:t>
      </w:r>
    </w:p>
    <w:p w:rsidR="000B1643" w:rsidRPr="000F12E4" w:rsidRDefault="00935878" w:rsidP="000D0290">
      <w:pPr>
        <w:spacing w:after="0"/>
        <w:ind w:firstLine="709"/>
        <w:jc w:val="both"/>
        <w:rPr>
          <w:b/>
          <w:color w:val="333333"/>
          <w:sz w:val="20"/>
          <w:szCs w:val="20"/>
        </w:rPr>
      </w:pPr>
      <w:r w:rsidRPr="000F12E4">
        <w:rPr>
          <w:rFonts w:ascii="Times New Roman" w:hAnsi="Times New Roman"/>
          <w:sz w:val="20"/>
          <w:szCs w:val="20"/>
        </w:rPr>
        <w:t>своевременно обращаться за медицинской помощью при возникновении инфекций, передаваемых половым путем.</w:t>
      </w:r>
    </w:p>
    <w:sectPr w:rsidR="000B1643" w:rsidRPr="000F12E4" w:rsidSect="008C478C">
      <w:headerReference w:type="even" r:id="rId11"/>
      <w:footerReference w:type="even" r:id="rId12"/>
      <w:footerReference w:type="default" r:id="rId13"/>
      <w:footerReference w:type="first" r:id="rId14"/>
      <w:pgSz w:w="11905" w:h="16840"/>
      <w:pgMar w:top="426" w:right="720" w:bottom="426" w:left="720"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36B" w:rsidRDefault="002B236B">
      <w:pPr>
        <w:spacing w:after="0" w:line="240" w:lineRule="auto"/>
      </w:pPr>
      <w:r>
        <w:separator/>
      </w:r>
    </w:p>
  </w:endnote>
  <w:endnote w:type="continuationSeparator" w:id="0">
    <w:p w:rsidR="002B236B" w:rsidRDefault="002B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04A" w:rsidRDefault="00FA70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04A" w:rsidRDefault="00FA704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04A" w:rsidRPr="00F40284" w:rsidRDefault="00FA704A" w:rsidP="009358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36B" w:rsidRDefault="002B236B">
      <w:pPr>
        <w:spacing w:after="0" w:line="240" w:lineRule="auto"/>
      </w:pPr>
      <w:r>
        <w:separator/>
      </w:r>
    </w:p>
  </w:footnote>
  <w:footnote w:type="continuationSeparator" w:id="0">
    <w:p w:rsidR="002B236B" w:rsidRDefault="002B2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04A" w:rsidRDefault="00FA70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67DE"/>
    <w:multiLevelType w:val="hybridMultilevel"/>
    <w:tmpl w:val="1938E214"/>
    <w:lvl w:ilvl="0" w:tplc="04190005">
      <w:start w:val="1"/>
      <w:numFmt w:val="bullet"/>
      <w:lvlText w:val=""/>
      <w:lvlJc w:val="left"/>
      <w:pPr>
        <w:tabs>
          <w:tab w:val="num" w:pos="720"/>
        </w:tabs>
        <w:ind w:left="720" w:hanging="360"/>
      </w:pPr>
      <w:rPr>
        <w:rFonts w:ascii="Wingdings" w:hAnsi="Wingdings" w:hint="default"/>
      </w:rPr>
    </w:lvl>
    <w:lvl w:ilvl="1" w:tplc="7B1C4DAE" w:tentative="1">
      <w:start w:val="1"/>
      <w:numFmt w:val="bullet"/>
      <w:lvlText w:val=""/>
      <w:lvlJc w:val="left"/>
      <w:pPr>
        <w:tabs>
          <w:tab w:val="num" w:pos="1440"/>
        </w:tabs>
        <w:ind w:left="1440" w:hanging="360"/>
      </w:pPr>
      <w:rPr>
        <w:rFonts w:ascii="Wingdings 3" w:hAnsi="Wingdings 3" w:hint="default"/>
      </w:rPr>
    </w:lvl>
    <w:lvl w:ilvl="2" w:tplc="61FEA56A" w:tentative="1">
      <w:start w:val="1"/>
      <w:numFmt w:val="bullet"/>
      <w:lvlText w:val=""/>
      <w:lvlJc w:val="left"/>
      <w:pPr>
        <w:tabs>
          <w:tab w:val="num" w:pos="2160"/>
        </w:tabs>
        <w:ind w:left="2160" w:hanging="360"/>
      </w:pPr>
      <w:rPr>
        <w:rFonts w:ascii="Wingdings 3" w:hAnsi="Wingdings 3" w:hint="default"/>
      </w:rPr>
    </w:lvl>
    <w:lvl w:ilvl="3" w:tplc="77C67144" w:tentative="1">
      <w:start w:val="1"/>
      <w:numFmt w:val="bullet"/>
      <w:lvlText w:val=""/>
      <w:lvlJc w:val="left"/>
      <w:pPr>
        <w:tabs>
          <w:tab w:val="num" w:pos="2880"/>
        </w:tabs>
        <w:ind w:left="2880" w:hanging="360"/>
      </w:pPr>
      <w:rPr>
        <w:rFonts w:ascii="Wingdings 3" w:hAnsi="Wingdings 3" w:hint="default"/>
      </w:rPr>
    </w:lvl>
    <w:lvl w:ilvl="4" w:tplc="AA1CA3D6" w:tentative="1">
      <w:start w:val="1"/>
      <w:numFmt w:val="bullet"/>
      <w:lvlText w:val=""/>
      <w:lvlJc w:val="left"/>
      <w:pPr>
        <w:tabs>
          <w:tab w:val="num" w:pos="3600"/>
        </w:tabs>
        <w:ind w:left="3600" w:hanging="360"/>
      </w:pPr>
      <w:rPr>
        <w:rFonts w:ascii="Wingdings 3" w:hAnsi="Wingdings 3" w:hint="default"/>
      </w:rPr>
    </w:lvl>
    <w:lvl w:ilvl="5" w:tplc="F0BE3A4C" w:tentative="1">
      <w:start w:val="1"/>
      <w:numFmt w:val="bullet"/>
      <w:lvlText w:val=""/>
      <w:lvlJc w:val="left"/>
      <w:pPr>
        <w:tabs>
          <w:tab w:val="num" w:pos="4320"/>
        </w:tabs>
        <w:ind w:left="4320" w:hanging="360"/>
      </w:pPr>
      <w:rPr>
        <w:rFonts w:ascii="Wingdings 3" w:hAnsi="Wingdings 3" w:hint="default"/>
      </w:rPr>
    </w:lvl>
    <w:lvl w:ilvl="6" w:tplc="FA6CC564" w:tentative="1">
      <w:start w:val="1"/>
      <w:numFmt w:val="bullet"/>
      <w:lvlText w:val=""/>
      <w:lvlJc w:val="left"/>
      <w:pPr>
        <w:tabs>
          <w:tab w:val="num" w:pos="5040"/>
        </w:tabs>
        <w:ind w:left="5040" w:hanging="360"/>
      </w:pPr>
      <w:rPr>
        <w:rFonts w:ascii="Wingdings 3" w:hAnsi="Wingdings 3" w:hint="default"/>
      </w:rPr>
    </w:lvl>
    <w:lvl w:ilvl="7" w:tplc="379CACC8" w:tentative="1">
      <w:start w:val="1"/>
      <w:numFmt w:val="bullet"/>
      <w:lvlText w:val=""/>
      <w:lvlJc w:val="left"/>
      <w:pPr>
        <w:tabs>
          <w:tab w:val="num" w:pos="5760"/>
        </w:tabs>
        <w:ind w:left="5760" w:hanging="360"/>
      </w:pPr>
      <w:rPr>
        <w:rFonts w:ascii="Wingdings 3" w:hAnsi="Wingdings 3" w:hint="default"/>
      </w:rPr>
    </w:lvl>
    <w:lvl w:ilvl="8" w:tplc="E2AC73B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B8363DF"/>
    <w:multiLevelType w:val="hybridMultilevel"/>
    <w:tmpl w:val="07F800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1660FD"/>
    <w:multiLevelType w:val="hybridMultilevel"/>
    <w:tmpl w:val="40D490E8"/>
    <w:lvl w:ilvl="0" w:tplc="04190005">
      <w:start w:val="1"/>
      <w:numFmt w:val="bullet"/>
      <w:lvlText w:val=""/>
      <w:lvlJc w:val="left"/>
      <w:pPr>
        <w:tabs>
          <w:tab w:val="num" w:pos="720"/>
        </w:tabs>
        <w:ind w:left="720" w:hanging="360"/>
      </w:pPr>
      <w:rPr>
        <w:rFonts w:ascii="Wingdings" w:hAnsi="Wingdings" w:hint="default"/>
      </w:rPr>
    </w:lvl>
    <w:lvl w:ilvl="1" w:tplc="75BC0C46" w:tentative="1">
      <w:start w:val="1"/>
      <w:numFmt w:val="bullet"/>
      <w:lvlText w:val=""/>
      <w:lvlJc w:val="left"/>
      <w:pPr>
        <w:tabs>
          <w:tab w:val="num" w:pos="1440"/>
        </w:tabs>
        <w:ind w:left="1440" w:hanging="360"/>
      </w:pPr>
      <w:rPr>
        <w:rFonts w:ascii="Wingdings 3" w:hAnsi="Wingdings 3" w:hint="default"/>
      </w:rPr>
    </w:lvl>
    <w:lvl w:ilvl="2" w:tplc="4C2CB434" w:tentative="1">
      <w:start w:val="1"/>
      <w:numFmt w:val="bullet"/>
      <w:lvlText w:val=""/>
      <w:lvlJc w:val="left"/>
      <w:pPr>
        <w:tabs>
          <w:tab w:val="num" w:pos="2160"/>
        </w:tabs>
        <w:ind w:left="2160" w:hanging="360"/>
      </w:pPr>
      <w:rPr>
        <w:rFonts w:ascii="Wingdings 3" w:hAnsi="Wingdings 3" w:hint="default"/>
      </w:rPr>
    </w:lvl>
    <w:lvl w:ilvl="3" w:tplc="B33A4B06" w:tentative="1">
      <w:start w:val="1"/>
      <w:numFmt w:val="bullet"/>
      <w:lvlText w:val=""/>
      <w:lvlJc w:val="left"/>
      <w:pPr>
        <w:tabs>
          <w:tab w:val="num" w:pos="2880"/>
        </w:tabs>
        <w:ind w:left="2880" w:hanging="360"/>
      </w:pPr>
      <w:rPr>
        <w:rFonts w:ascii="Wingdings 3" w:hAnsi="Wingdings 3" w:hint="default"/>
      </w:rPr>
    </w:lvl>
    <w:lvl w:ilvl="4" w:tplc="7A80098C" w:tentative="1">
      <w:start w:val="1"/>
      <w:numFmt w:val="bullet"/>
      <w:lvlText w:val=""/>
      <w:lvlJc w:val="left"/>
      <w:pPr>
        <w:tabs>
          <w:tab w:val="num" w:pos="3600"/>
        </w:tabs>
        <w:ind w:left="3600" w:hanging="360"/>
      </w:pPr>
      <w:rPr>
        <w:rFonts w:ascii="Wingdings 3" w:hAnsi="Wingdings 3" w:hint="default"/>
      </w:rPr>
    </w:lvl>
    <w:lvl w:ilvl="5" w:tplc="9626CF1C" w:tentative="1">
      <w:start w:val="1"/>
      <w:numFmt w:val="bullet"/>
      <w:lvlText w:val=""/>
      <w:lvlJc w:val="left"/>
      <w:pPr>
        <w:tabs>
          <w:tab w:val="num" w:pos="4320"/>
        </w:tabs>
        <w:ind w:left="4320" w:hanging="360"/>
      </w:pPr>
      <w:rPr>
        <w:rFonts w:ascii="Wingdings 3" w:hAnsi="Wingdings 3" w:hint="default"/>
      </w:rPr>
    </w:lvl>
    <w:lvl w:ilvl="6" w:tplc="1982F7D2" w:tentative="1">
      <w:start w:val="1"/>
      <w:numFmt w:val="bullet"/>
      <w:lvlText w:val=""/>
      <w:lvlJc w:val="left"/>
      <w:pPr>
        <w:tabs>
          <w:tab w:val="num" w:pos="5040"/>
        </w:tabs>
        <w:ind w:left="5040" w:hanging="360"/>
      </w:pPr>
      <w:rPr>
        <w:rFonts w:ascii="Wingdings 3" w:hAnsi="Wingdings 3" w:hint="default"/>
      </w:rPr>
    </w:lvl>
    <w:lvl w:ilvl="7" w:tplc="BF164EF0" w:tentative="1">
      <w:start w:val="1"/>
      <w:numFmt w:val="bullet"/>
      <w:lvlText w:val=""/>
      <w:lvlJc w:val="left"/>
      <w:pPr>
        <w:tabs>
          <w:tab w:val="num" w:pos="5760"/>
        </w:tabs>
        <w:ind w:left="5760" w:hanging="360"/>
      </w:pPr>
      <w:rPr>
        <w:rFonts w:ascii="Wingdings 3" w:hAnsi="Wingdings 3" w:hint="default"/>
      </w:rPr>
    </w:lvl>
    <w:lvl w:ilvl="8" w:tplc="BFDA8E6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2F459DF"/>
    <w:multiLevelType w:val="hybridMultilevel"/>
    <w:tmpl w:val="A86264B8"/>
    <w:lvl w:ilvl="0" w:tplc="45B82746">
      <w:start w:val="1"/>
      <w:numFmt w:val="decimal"/>
      <w:lvlText w:val="%1."/>
      <w:lvlJc w:val="left"/>
      <w:pPr>
        <w:tabs>
          <w:tab w:val="num" w:pos="720"/>
        </w:tabs>
        <w:ind w:left="720" w:hanging="360"/>
      </w:pPr>
      <w:rPr>
        <w:rFonts w:ascii="Times New Roman" w:eastAsia="+mn-ea" w:hAnsi="Times New Roman" w:cs="Times New Roman"/>
      </w:rPr>
    </w:lvl>
    <w:lvl w:ilvl="1" w:tplc="8B525DD2" w:tentative="1">
      <w:start w:val="1"/>
      <w:numFmt w:val="bullet"/>
      <w:lvlText w:val="•"/>
      <w:lvlJc w:val="left"/>
      <w:pPr>
        <w:tabs>
          <w:tab w:val="num" w:pos="1440"/>
        </w:tabs>
        <w:ind w:left="1440" w:hanging="360"/>
      </w:pPr>
      <w:rPr>
        <w:rFonts w:ascii="Times New Roman" w:hAnsi="Times New Roman" w:hint="default"/>
      </w:rPr>
    </w:lvl>
    <w:lvl w:ilvl="2" w:tplc="A2FE5EBC" w:tentative="1">
      <w:start w:val="1"/>
      <w:numFmt w:val="bullet"/>
      <w:lvlText w:val="•"/>
      <w:lvlJc w:val="left"/>
      <w:pPr>
        <w:tabs>
          <w:tab w:val="num" w:pos="2160"/>
        </w:tabs>
        <w:ind w:left="2160" w:hanging="360"/>
      </w:pPr>
      <w:rPr>
        <w:rFonts w:ascii="Times New Roman" w:hAnsi="Times New Roman" w:hint="default"/>
      </w:rPr>
    </w:lvl>
    <w:lvl w:ilvl="3" w:tplc="C62AAEEE" w:tentative="1">
      <w:start w:val="1"/>
      <w:numFmt w:val="bullet"/>
      <w:lvlText w:val="•"/>
      <w:lvlJc w:val="left"/>
      <w:pPr>
        <w:tabs>
          <w:tab w:val="num" w:pos="2880"/>
        </w:tabs>
        <w:ind w:left="2880" w:hanging="360"/>
      </w:pPr>
      <w:rPr>
        <w:rFonts w:ascii="Times New Roman" w:hAnsi="Times New Roman" w:hint="default"/>
      </w:rPr>
    </w:lvl>
    <w:lvl w:ilvl="4" w:tplc="9072D0FE" w:tentative="1">
      <w:start w:val="1"/>
      <w:numFmt w:val="bullet"/>
      <w:lvlText w:val="•"/>
      <w:lvlJc w:val="left"/>
      <w:pPr>
        <w:tabs>
          <w:tab w:val="num" w:pos="3600"/>
        </w:tabs>
        <w:ind w:left="3600" w:hanging="360"/>
      </w:pPr>
      <w:rPr>
        <w:rFonts w:ascii="Times New Roman" w:hAnsi="Times New Roman" w:hint="default"/>
      </w:rPr>
    </w:lvl>
    <w:lvl w:ilvl="5" w:tplc="258A7376" w:tentative="1">
      <w:start w:val="1"/>
      <w:numFmt w:val="bullet"/>
      <w:lvlText w:val="•"/>
      <w:lvlJc w:val="left"/>
      <w:pPr>
        <w:tabs>
          <w:tab w:val="num" w:pos="4320"/>
        </w:tabs>
        <w:ind w:left="4320" w:hanging="360"/>
      </w:pPr>
      <w:rPr>
        <w:rFonts w:ascii="Times New Roman" w:hAnsi="Times New Roman" w:hint="default"/>
      </w:rPr>
    </w:lvl>
    <w:lvl w:ilvl="6" w:tplc="FC4EF34A" w:tentative="1">
      <w:start w:val="1"/>
      <w:numFmt w:val="bullet"/>
      <w:lvlText w:val="•"/>
      <w:lvlJc w:val="left"/>
      <w:pPr>
        <w:tabs>
          <w:tab w:val="num" w:pos="5040"/>
        </w:tabs>
        <w:ind w:left="5040" w:hanging="360"/>
      </w:pPr>
      <w:rPr>
        <w:rFonts w:ascii="Times New Roman" w:hAnsi="Times New Roman" w:hint="default"/>
      </w:rPr>
    </w:lvl>
    <w:lvl w:ilvl="7" w:tplc="14D20F18" w:tentative="1">
      <w:start w:val="1"/>
      <w:numFmt w:val="bullet"/>
      <w:lvlText w:val="•"/>
      <w:lvlJc w:val="left"/>
      <w:pPr>
        <w:tabs>
          <w:tab w:val="num" w:pos="5760"/>
        </w:tabs>
        <w:ind w:left="5760" w:hanging="360"/>
      </w:pPr>
      <w:rPr>
        <w:rFonts w:ascii="Times New Roman" w:hAnsi="Times New Roman" w:hint="default"/>
      </w:rPr>
    </w:lvl>
    <w:lvl w:ilvl="8" w:tplc="6E3681A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E0562C2"/>
    <w:multiLevelType w:val="multilevel"/>
    <w:tmpl w:val="CB1E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7E7D63"/>
    <w:multiLevelType w:val="hybridMultilevel"/>
    <w:tmpl w:val="969079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D73B02"/>
    <w:multiLevelType w:val="hybridMultilevel"/>
    <w:tmpl w:val="B4F81A94"/>
    <w:lvl w:ilvl="0" w:tplc="049C48D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2A401F"/>
    <w:multiLevelType w:val="hybridMultilevel"/>
    <w:tmpl w:val="EC2A9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BC0945"/>
    <w:multiLevelType w:val="hybridMultilevel"/>
    <w:tmpl w:val="BF827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FD2D8B"/>
    <w:multiLevelType w:val="hybridMultilevel"/>
    <w:tmpl w:val="BD38C8CE"/>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0C47370"/>
    <w:multiLevelType w:val="hybridMultilevel"/>
    <w:tmpl w:val="629C6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B12690"/>
    <w:multiLevelType w:val="hybridMultilevel"/>
    <w:tmpl w:val="6A62AEB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70C7495"/>
    <w:multiLevelType w:val="hybridMultilevel"/>
    <w:tmpl w:val="2596547C"/>
    <w:lvl w:ilvl="0" w:tplc="72F6BABC">
      <w:start w:val="2"/>
      <w:numFmt w:val="decimal"/>
      <w:lvlText w:val="%1."/>
      <w:lvlJc w:val="left"/>
      <w:pPr>
        <w:tabs>
          <w:tab w:val="num" w:pos="720"/>
        </w:tabs>
        <w:ind w:left="720" w:hanging="360"/>
      </w:pPr>
      <w:rPr>
        <w:rFonts w:ascii="Times New Roman" w:hAnsi="Times New Roman" w:cs="Times New Roman"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8F714C5"/>
    <w:multiLevelType w:val="multilevel"/>
    <w:tmpl w:val="E7E0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6A179F"/>
    <w:multiLevelType w:val="multilevel"/>
    <w:tmpl w:val="D752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B97E74"/>
    <w:multiLevelType w:val="hybridMultilevel"/>
    <w:tmpl w:val="34D08FF6"/>
    <w:lvl w:ilvl="0" w:tplc="F8683268">
      <w:start w:val="8"/>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BD43E03"/>
    <w:multiLevelType w:val="hybridMultilevel"/>
    <w:tmpl w:val="C2862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7"/>
  </w:num>
  <w:num w:numId="4">
    <w:abstractNumId w:val="9"/>
  </w:num>
  <w:num w:numId="5">
    <w:abstractNumId w:val="2"/>
  </w:num>
  <w:num w:numId="6">
    <w:abstractNumId w:val="0"/>
  </w:num>
  <w:num w:numId="7">
    <w:abstractNumId w:val="11"/>
  </w:num>
  <w:num w:numId="8">
    <w:abstractNumId w:val="1"/>
  </w:num>
  <w:num w:numId="9">
    <w:abstractNumId w:val="5"/>
  </w:num>
  <w:num w:numId="10">
    <w:abstractNumId w:val="3"/>
  </w:num>
  <w:num w:numId="11">
    <w:abstractNumId w:val="12"/>
  </w:num>
  <w:num w:numId="12">
    <w:abstractNumId w:val="15"/>
  </w:num>
  <w:num w:numId="13">
    <w:abstractNumId w:val="6"/>
  </w:num>
  <w:num w:numId="14">
    <w:abstractNumId w:val="10"/>
  </w:num>
  <w:num w:numId="15">
    <w:abstractNumId w:val="16"/>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9C"/>
    <w:rsid w:val="00020893"/>
    <w:rsid w:val="000301A2"/>
    <w:rsid w:val="000330A3"/>
    <w:rsid w:val="00070D28"/>
    <w:rsid w:val="000B1643"/>
    <w:rsid w:val="000D0290"/>
    <w:rsid w:val="000F12E4"/>
    <w:rsid w:val="0010013E"/>
    <w:rsid w:val="0018349A"/>
    <w:rsid w:val="00191AA1"/>
    <w:rsid w:val="001E2D60"/>
    <w:rsid w:val="002B09D6"/>
    <w:rsid w:val="002B236B"/>
    <w:rsid w:val="00340764"/>
    <w:rsid w:val="003B7AED"/>
    <w:rsid w:val="0046089C"/>
    <w:rsid w:val="004807D4"/>
    <w:rsid w:val="004A6F54"/>
    <w:rsid w:val="004C0AD4"/>
    <w:rsid w:val="004C203C"/>
    <w:rsid w:val="004F1FBA"/>
    <w:rsid w:val="00540769"/>
    <w:rsid w:val="00541B9A"/>
    <w:rsid w:val="005B64DB"/>
    <w:rsid w:val="005C5E2A"/>
    <w:rsid w:val="006065AE"/>
    <w:rsid w:val="00673C43"/>
    <w:rsid w:val="006B752B"/>
    <w:rsid w:val="006D2007"/>
    <w:rsid w:val="006F4A46"/>
    <w:rsid w:val="007422DB"/>
    <w:rsid w:val="007602DB"/>
    <w:rsid w:val="00797040"/>
    <w:rsid w:val="007A17F3"/>
    <w:rsid w:val="007A1DA8"/>
    <w:rsid w:val="00801476"/>
    <w:rsid w:val="008604A3"/>
    <w:rsid w:val="008833DB"/>
    <w:rsid w:val="00896B63"/>
    <w:rsid w:val="008C478C"/>
    <w:rsid w:val="009029BE"/>
    <w:rsid w:val="00935878"/>
    <w:rsid w:val="0097026A"/>
    <w:rsid w:val="00A12492"/>
    <w:rsid w:val="00A36D77"/>
    <w:rsid w:val="00B12DD8"/>
    <w:rsid w:val="00BE3569"/>
    <w:rsid w:val="00BF3E1E"/>
    <w:rsid w:val="00C26396"/>
    <w:rsid w:val="00C702B6"/>
    <w:rsid w:val="00CA240B"/>
    <w:rsid w:val="00CE1252"/>
    <w:rsid w:val="00CF755C"/>
    <w:rsid w:val="00F14B7C"/>
    <w:rsid w:val="00F21DEB"/>
    <w:rsid w:val="00F259C8"/>
    <w:rsid w:val="00F43FE4"/>
    <w:rsid w:val="00F83EFF"/>
    <w:rsid w:val="00FA7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610D2E"/>
  <w15:docId w15:val="{2D4D1309-34A9-471F-B8C6-65A1B125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643"/>
    <w:rPr>
      <w:rFonts w:ascii="Calibri" w:eastAsia="Times New Roman" w:hAnsi="Calibri" w:cs="Times New Roman"/>
      <w:lang w:eastAsia="ru-RU"/>
    </w:rPr>
  </w:style>
  <w:style w:type="paragraph" w:styleId="4">
    <w:name w:val="heading 4"/>
    <w:basedOn w:val="a"/>
    <w:next w:val="a"/>
    <w:link w:val="40"/>
    <w:uiPriority w:val="9"/>
    <w:qFormat/>
    <w:rsid w:val="000B164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1643"/>
    <w:rPr>
      <w:rFonts w:ascii="Calibri" w:eastAsia="Times New Roman" w:hAnsi="Calibri" w:cs="Times New Roman"/>
      <w:b/>
      <w:bCs/>
      <w:sz w:val="28"/>
      <w:szCs w:val="28"/>
      <w:lang w:eastAsia="ru-RU"/>
    </w:rPr>
  </w:style>
  <w:style w:type="paragraph" w:customStyle="1" w:styleId="chapter">
    <w:name w:val="chapter"/>
    <w:basedOn w:val="a"/>
    <w:rsid w:val="000B1643"/>
    <w:pPr>
      <w:spacing w:before="240" w:after="240" w:line="240" w:lineRule="auto"/>
      <w:jc w:val="center"/>
    </w:pPr>
    <w:rPr>
      <w:rFonts w:ascii="Times New Roman" w:hAnsi="Times New Roman"/>
      <w:b/>
      <w:bCs/>
      <w:caps/>
      <w:sz w:val="24"/>
      <w:szCs w:val="24"/>
    </w:rPr>
  </w:style>
  <w:style w:type="paragraph" w:customStyle="1" w:styleId="point">
    <w:name w:val="point"/>
    <w:basedOn w:val="a"/>
    <w:uiPriority w:val="99"/>
    <w:rsid w:val="000B1643"/>
    <w:pPr>
      <w:spacing w:after="0" w:line="240" w:lineRule="auto"/>
      <w:ind w:firstLine="567"/>
      <w:jc w:val="both"/>
    </w:pPr>
    <w:rPr>
      <w:rFonts w:ascii="Times New Roman" w:hAnsi="Times New Roman"/>
      <w:sz w:val="24"/>
      <w:szCs w:val="24"/>
    </w:rPr>
  </w:style>
  <w:style w:type="paragraph" w:customStyle="1" w:styleId="newncpi">
    <w:name w:val="newncpi"/>
    <w:basedOn w:val="a"/>
    <w:rsid w:val="000B1643"/>
    <w:pPr>
      <w:spacing w:after="0" w:line="240" w:lineRule="auto"/>
      <w:ind w:firstLine="567"/>
      <w:jc w:val="both"/>
    </w:pPr>
    <w:rPr>
      <w:rFonts w:ascii="Times New Roman" w:hAnsi="Times New Roman"/>
      <w:sz w:val="24"/>
      <w:szCs w:val="24"/>
    </w:rPr>
  </w:style>
  <w:style w:type="paragraph" w:customStyle="1" w:styleId="ConsPlusNormal">
    <w:name w:val="ConsPlusNormal"/>
    <w:rsid w:val="000B1643"/>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0B1643"/>
    <w:pPr>
      <w:tabs>
        <w:tab w:val="center" w:pos="4677"/>
        <w:tab w:val="right" w:pos="9355"/>
      </w:tabs>
    </w:pPr>
    <w:rPr>
      <w:sz w:val="20"/>
      <w:szCs w:val="20"/>
      <w:lang w:val="x-none" w:eastAsia="x-none"/>
    </w:rPr>
  </w:style>
  <w:style w:type="character" w:customStyle="1" w:styleId="a4">
    <w:name w:val="Верхний колонтитул Знак"/>
    <w:basedOn w:val="a0"/>
    <w:link w:val="a3"/>
    <w:uiPriority w:val="99"/>
    <w:rsid w:val="000B1643"/>
    <w:rPr>
      <w:rFonts w:ascii="Calibri" w:eastAsia="Times New Roman" w:hAnsi="Calibri" w:cs="Times New Roman"/>
      <w:sz w:val="20"/>
      <w:szCs w:val="20"/>
      <w:lang w:val="x-none" w:eastAsia="x-none"/>
    </w:rPr>
  </w:style>
  <w:style w:type="character" w:customStyle="1" w:styleId="a5">
    <w:name w:val="Нижний колонтитул Знак"/>
    <w:link w:val="a6"/>
    <w:uiPriority w:val="99"/>
    <w:rsid w:val="000B1643"/>
    <w:rPr>
      <w:rFonts w:eastAsia="Times New Roman"/>
      <w:lang w:val="x-none" w:eastAsia="x-none"/>
    </w:rPr>
  </w:style>
  <w:style w:type="paragraph" w:styleId="a6">
    <w:name w:val="footer"/>
    <w:basedOn w:val="a"/>
    <w:link w:val="a5"/>
    <w:uiPriority w:val="99"/>
    <w:unhideWhenUsed/>
    <w:rsid w:val="000B1643"/>
    <w:pPr>
      <w:tabs>
        <w:tab w:val="center" w:pos="4677"/>
        <w:tab w:val="right" w:pos="9355"/>
      </w:tabs>
    </w:pPr>
    <w:rPr>
      <w:rFonts w:asciiTheme="minorHAnsi" w:hAnsiTheme="minorHAnsi" w:cstheme="minorBidi"/>
      <w:lang w:val="x-none" w:eastAsia="x-none"/>
    </w:rPr>
  </w:style>
  <w:style w:type="character" w:customStyle="1" w:styleId="1">
    <w:name w:val="Нижний колонтитул Знак1"/>
    <w:basedOn w:val="a0"/>
    <w:uiPriority w:val="99"/>
    <w:semiHidden/>
    <w:rsid w:val="000B1643"/>
    <w:rPr>
      <w:rFonts w:ascii="Calibri" w:eastAsia="Times New Roman" w:hAnsi="Calibri" w:cs="Times New Roman"/>
      <w:lang w:eastAsia="ru-RU"/>
    </w:rPr>
  </w:style>
  <w:style w:type="paragraph" w:customStyle="1" w:styleId="ConsPlusTitle">
    <w:name w:val="ConsPlusTitle"/>
    <w:rsid w:val="000B16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0B16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uiPriority w:val="99"/>
    <w:semiHidden/>
    <w:rsid w:val="000B1643"/>
    <w:rPr>
      <w:rFonts w:ascii="Times New Roman" w:hAnsi="Times New Roman"/>
      <w:sz w:val="30"/>
      <w:lang w:val="x-none" w:eastAsia="x-none"/>
    </w:rPr>
  </w:style>
  <w:style w:type="paragraph" w:styleId="20">
    <w:name w:val="Body Text 2"/>
    <w:basedOn w:val="a"/>
    <w:link w:val="2"/>
    <w:uiPriority w:val="99"/>
    <w:semiHidden/>
    <w:rsid w:val="000B1643"/>
    <w:pPr>
      <w:spacing w:after="120" w:line="480" w:lineRule="auto"/>
      <w:ind w:firstLine="709"/>
      <w:jc w:val="both"/>
    </w:pPr>
    <w:rPr>
      <w:rFonts w:ascii="Times New Roman" w:eastAsiaTheme="minorHAnsi" w:hAnsi="Times New Roman" w:cstheme="minorBidi"/>
      <w:sz w:val="30"/>
      <w:lang w:val="x-none" w:eastAsia="x-none"/>
    </w:rPr>
  </w:style>
  <w:style w:type="character" w:customStyle="1" w:styleId="21">
    <w:name w:val="Основной текст 2 Знак1"/>
    <w:basedOn w:val="a0"/>
    <w:uiPriority w:val="99"/>
    <w:semiHidden/>
    <w:rsid w:val="000B1643"/>
    <w:rPr>
      <w:rFonts w:ascii="Calibri" w:eastAsia="Times New Roman" w:hAnsi="Calibri" w:cs="Times New Roman"/>
      <w:lang w:eastAsia="ru-RU"/>
    </w:rPr>
  </w:style>
  <w:style w:type="paragraph" w:customStyle="1" w:styleId="10">
    <w:name w:val="Без интервала1"/>
    <w:rsid w:val="000B1643"/>
    <w:pPr>
      <w:spacing w:after="0" w:line="240" w:lineRule="auto"/>
      <w:ind w:firstLine="709"/>
    </w:pPr>
    <w:rPr>
      <w:rFonts w:ascii="Times New Roman" w:eastAsia="Calibri" w:hAnsi="Times New Roman" w:cs="Times New Roman"/>
      <w:sz w:val="30"/>
      <w:szCs w:val="30"/>
      <w:lang w:eastAsia="ru-RU"/>
    </w:rPr>
  </w:style>
  <w:style w:type="paragraph" w:styleId="a7">
    <w:name w:val="Normal (Web)"/>
    <w:basedOn w:val="a"/>
    <w:uiPriority w:val="99"/>
    <w:unhideWhenUsed/>
    <w:rsid w:val="000B1643"/>
    <w:pPr>
      <w:spacing w:before="100" w:beforeAutospacing="1" w:after="100" w:afterAutospacing="1" w:line="240" w:lineRule="auto"/>
    </w:pPr>
    <w:rPr>
      <w:rFonts w:ascii="Times New Roman" w:hAnsi="Times New Roman"/>
      <w:sz w:val="24"/>
      <w:szCs w:val="24"/>
    </w:rPr>
  </w:style>
  <w:style w:type="character" w:styleId="a8">
    <w:name w:val="Strong"/>
    <w:uiPriority w:val="22"/>
    <w:qFormat/>
    <w:rsid w:val="000B1643"/>
    <w:rPr>
      <w:b/>
      <w:bCs/>
    </w:rPr>
  </w:style>
  <w:style w:type="paragraph" w:customStyle="1" w:styleId="311">
    <w:name w:val="Основной текст с отступом 311"/>
    <w:basedOn w:val="a"/>
    <w:rsid w:val="000B1643"/>
    <w:pPr>
      <w:widowControl w:val="0"/>
      <w:suppressAutoHyphens/>
      <w:spacing w:after="0" w:line="360" w:lineRule="auto"/>
      <w:ind w:firstLine="567"/>
      <w:textAlignment w:val="baseline"/>
    </w:pPr>
    <w:rPr>
      <w:rFonts w:ascii="Times New Roman" w:hAnsi="Times New Roman"/>
      <w:kern w:val="1"/>
      <w:sz w:val="24"/>
      <w:szCs w:val="20"/>
    </w:rPr>
  </w:style>
  <w:style w:type="paragraph" w:styleId="a9">
    <w:name w:val="Balloon Text"/>
    <w:basedOn w:val="a"/>
    <w:link w:val="aa"/>
    <w:uiPriority w:val="99"/>
    <w:semiHidden/>
    <w:unhideWhenUsed/>
    <w:rsid w:val="000B16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1643"/>
    <w:rPr>
      <w:rFonts w:ascii="Tahoma" w:eastAsia="Times New Roman" w:hAnsi="Tahoma" w:cs="Tahoma"/>
      <w:sz w:val="16"/>
      <w:szCs w:val="16"/>
      <w:lang w:eastAsia="ru-RU"/>
    </w:rPr>
  </w:style>
  <w:style w:type="table" w:styleId="ab">
    <w:name w:val="Table Grid"/>
    <w:basedOn w:val="a1"/>
    <w:uiPriority w:val="59"/>
    <w:rsid w:val="003B7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896B63"/>
    <w:pPr>
      <w:widowControl w:val="0"/>
      <w:spacing w:after="0" w:line="240" w:lineRule="auto"/>
    </w:pPr>
    <w:rPr>
      <w:rFonts w:ascii="Courier New" w:eastAsia="Courier New" w:hAnsi="Courier New" w:cs="Courier New"/>
      <w:color w:val="000000"/>
      <w:sz w:val="24"/>
      <w:szCs w:val="24"/>
    </w:rPr>
  </w:style>
  <w:style w:type="paragraph" w:styleId="ad">
    <w:name w:val="List Paragraph"/>
    <w:basedOn w:val="a"/>
    <w:uiPriority w:val="34"/>
    <w:qFormat/>
    <w:rsid w:val="00896B63"/>
    <w:pPr>
      <w:widowControl w:val="0"/>
      <w:spacing w:after="0" w:line="240" w:lineRule="auto"/>
      <w:ind w:left="720"/>
      <w:contextualSpacing/>
    </w:pPr>
    <w:rPr>
      <w:rFonts w:ascii="Courier New" w:eastAsia="Courier New" w:hAnsi="Courier New" w:cs="Courier New"/>
      <w:color w:val="000000"/>
      <w:sz w:val="24"/>
      <w:szCs w:val="24"/>
    </w:rPr>
  </w:style>
  <w:style w:type="character" w:customStyle="1" w:styleId="ae">
    <w:name w:val="Основной текст Знак"/>
    <w:basedOn w:val="a0"/>
    <w:link w:val="af"/>
    <w:rsid w:val="00896B63"/>
    <w:rPr>
      <w:rFonts w:ascii="Times New Roman" w:hAnsi="Times New Roman" w:cs="Times New Roman"/>
      <w:spacing w:val="4"/>
      <w:sz w:val="18"/>
      <w:szCs w:val="18"/>
      <w:shd w:val="clear" w:color="auto" w:fill="FFFFFF"/>
    </w:rPr>
  </w:style>
  <w:style w:type="paragraph" w:styleId="af">
    <w:name w:val="Body Text"/>
    <w:basedOn w:val="a"/>
    <w:link w:val="ae"/>
    <w:rsid w:val="00896B63"/>
    <w:pPr>
      <w:widowControl w:val="0"/>
      <w:shd w:val="clear" w:color="auto" w:fill="FFFFFF"/>
      <w:spacing w:after="180" w:line="202" w:lineRule="exact"/>
      <w:jc w:val="both"/>
    </w:pPr>
    <w:rPr>
      <w:rFonts w:ascii="Times New Roman" w:eastAsiaTheme="minorHAnsi" w:hAnsi="Times New Roman"/>
      <w:spacing w:val="4"/>
      <w:sz w:val="18"/>
      <w:szCs w:val="18"/>
      <w:lang w:eastAsia="en-US"/>
    </w:rPr>
  </w:style>
  <w:style w:type="character" w:customStyle="1" w:styleId="11">
    <w:name w:val="Основной текст Знак1"/>
    <w:basedOn w:val="a0"/>
    <w:uiPriority w:val="99"/>
    <w:semiHidden/>
    <w:rsid w:val="00896B63"/>
    <w:rPr>
      <w:rFonts w:ascii="Calibri" w:eastAsia="Times New Roman" w:hAnsi="Calibri" w:cs="Times New Roman"/>
      <w:lang w:eastAsia="ru-RU"/>
    </w:rPr>
  </w:style>
  <w:style w:type="character" w:styleId="af0">
    <w:name w:val="Hyperlink"/>
    <w:basedOn w:val="a0"/>
    <w:uiPriority w:val="99"/>
    <w:unhideWhenUsed/>
    <w:rsid w:val="00896B63"/>
    <w:rPr>
      <w:color w:val="0000FF" w:themeColor="hyperlink"/>
      <w:u w:val="single"/>
    </w:rPr>
  </w:style>
  <w:style w:type="paragraph" w:styleId="af1">
    <w:name w:val="Body Text Indent"/>
    <w:basedOn w:val="a"/>
    <w:link w:val="af2"/>
    <w:uiPriority w:val="99"/>
    <w:semiHidden/>
    <w:unhideWhenUsed/>
    <w:rsid w:val="00896B63"/>
    <w:pPr>
      <w:widowControl w:val="0"/>
      <w:spacing w:after="120" w:line="240" w:lineRule="auto"/>
      <w:ind w:left="283"/>
    </w:pPr>
    <w:rPr>
      <w:rFonts w:ascii="Courier New" w:eastAsia="Courier New" w:hAnsi="Courier New" w:cs="Courier New"/>
      <w:color w:val="000000"/>
      <w:sz w:val="24"/>
      <w:szCs w:val="24"/>
    </w:rPr>
  </w:style>
  <w:style w:type="character" w:customStyle="1" w:styleId="af2">
    <w:name w:val="Основной текст с отступом Знак"/>
    <w:basedOn w:val="a0"/>
    <w:link w:val="af1"/>
    <w:uiPriority w:val="99"/>
    <w:semiHidden/>
    <w:rsid w:val="00896B63"/>
    <w:rPr>
      <w:rFonts w:ascii="Courier New" w:eastAsia="Courier New" w:hAnsi="Courier New" w:cs="Courier New"/>
      <w:color w:val="000000"/>
      <w:sz w:val="24"/>
      <w:szCs w:val="24"/>
      <w:lang w:eastAsia="ru-RU"/>
    </w:rPr>
  </w:style>
  <w:style w:type="character" w:customStyle="1" w:styleId="datepr">
    <w:name w:val="datepr"/>
    <w:basedOn w:val="a0"/>
    <w:rsid w:val="00896B63"/>
    <w:rPr>
      <w:rFonts w:ascii="Times New Roman" w:hAnsi="Times New Roman" w:cs="Times New Roman" w:hint="default"/>
      <w:i/>
      <w:iCs/>
    </w:rPr>
  </w:style>
  <w:style w:type="character" w:customStyle="1" w:styleId="number">
    <w:name w:val="number"/>
    <w:basedOn w:val="a0"/>
    <w:rsid w:val="00896B63"/>
    <w:rPr>
      <w:rFonts w:ascii="Times New Roman" w:hAnsi="Times New Roman" w:cs="Times New Roman" w:hint="default"/>
      <w:i/>
      <w:iCs/>
    </w:rPr>
  </w:style>
  <w:style w:type="paragraph" w:customStyle="1" w:styleId="newncpi0">
    <w:name w:val="newncpi0"/>
    <w:basedOn w:val="a"/>
    <w:rsid w:val="00896B63"/>
    <w:pPr>
      <w:spacing w:before="160" w:after="160" w:line="240" w:lineRule="auto"/>
      <w:jc w:val="both"/>
    </w:pPr>
    <w:rPr>
      <w:rFonts w:ascii="Times New Roman" w:hAnsi="Times New Roman"/>
      <w:sz w:val="24"/>
      <w:szCs w:val="24"/>
    </w:rPr>
  </w:style>
  <w:style w:type="paragraph" w:customStyle="1" w:styleId="titlep">
    <w:name w:val="titlep"/>
    <w:basedOn w:val="a"/>
    <w:rsid w:val="00896B63"/>
    <w:pPr>
      <w:spacing w:before="360" w:after="360" w:line="240" w:lineRule="auto"/>
      <w:jc w:val="center"/>
    </w:pPr>
    <w:rPr>
      <w:rFonts w:ascii="Times New Roman" w:hAnsi="Times New Roman"/>
      <w:b/>
      <w:bCs/>
      <w:sz w:val="24"/>
      <w:szCs w:val="24"/>
    </w:rPr>
  </w:style>
  <w:style w:type="paragraph" w:customStyle="1" w:styleId="table10">
    <w:name w:val="table10"/>
    <w:basedOn w:val="a"/>
    <w:rsid w:val="00896B63"/>
    <w:pPr>
      <w:spacing w:after="0" w:line="240" w:lineRule="auto"/>
    </w:pPr>
    <w:rPr>
      <w:rFonts w:ascii="Times New Roman" w:hAnsi="Times New Roman"/>
      <w:sz w:val="20"/>
      <w:szCs w:val="20"/>
    </w:rPr>
  </w:style>
  <w:style w:type="paragraph" w:customStyle="1" w:styleId="onestring">
    <w:name w:val="onestring"/>
    <w:basedOn w:val="a"/>
    <w:rsid w:val="00896B63"/>
    <w:pPr>
      <w:spacing w:before="160" w:after="160" w:line="240" w:lineRule="auto"/>
      <w:jc w:val="right"/>
    </w:pPr>
    <w:rPr>
      <w:rFonts w:ascii="Times New Roman" w:hAnsi="Times New Roman"/>
    </w:rPr>
  </w:style>
  <w:style w:type="paragraph" w:customStyle="1" w:styleId="endform">
    <w:name w:val="endform"/>
    <w:basedOn w:val="a"/>
    <w:rsid w:val="00896B63"/>
    <w:pPr>
      <w:spacing w:after="0" w:line="240" w:lineRule="auto"/>
      <w:ind w:firstLine="567"/>
      <w:jc w:val="both"/>
    </w:pPr>
    <w:rPr>
      <w:rFonts w:ascii="Times New Roman" w:hAnsi="Times New Roman"/>
      <w:sz w:val="24"/>
      <w:szCs w:val="24"/>
    </w:rPr>
  </w:style>
  <w:style w:type="paragraph" w:customStyle="1" w:styleId="comment">
    <w:name w:val="comment"/>
    <w:basedOn w:val="a"/>
    <w:rsid w:val="00896B63"/>
    <w:pPr>
      <w:spacing w:before="160" w:after="160" w:line="240" w:lineRule="auto"/>
      <w:ind w:firstLine="709"/>
      <w:jc w:val="both"/>
    </w:pPr>
    <w:rPr>
      <w:rFonts w:ascii="Times New Roman" w:hAnsi="Times New Roman"/>
      <w:sz w:val="20"/>
      <w:szCs w:val="20"/>
    </w:rPr>
  </w:style>
  <w:style w:type="paragraph" w:customStyle="1" w:styleId="underpoint">
    <w:name w:val="underpoint"/>
    <w:basedOn w:val="a"/>
    <w:rsid w:val="00896B63"/>
    <w:pPr>
      <w:spacing w:before="160" w:after="160" w:line="240" w:lineRule="auto"/>
      <w:ind w:firstLine="567"/>
      <w:jc w:val="both"/>
    </w:pPr>
    <w:rPr>
      <w:rFonts w:ascii="Times New Roman" w:hAnsi="Times New Roman"/>
      <w:sz w:val="24"/>
      <w:szCs w:val="24"/>
    </w:rPr>
  </w:style>
  <w:style w:type="paragraph" w:customStyle="1" w:styleId="snoski">
    <w:name w:val="snoski"/>
    <w:basedOn w:val="a"/>
    <w:rsid w:val="00896B63"/>
    <w:pPr>
      <w:spacing w:before="160" w:after="160" w:line="240" w:lineRule="auto"/>
      <w:ind w:firstLine="567"/>
      <w:jc w:val="both"/>
    </w:pPr>
    <w:rPr>
      <w:rFonts w:ascii="Times New Roman" w:hAnsi="Times New Roman"/>
      <w:sz w:val="20"/>
      <w:szCs w:val="20"/>
    </w:rPr>
  </w:style>
  <w:style w:type="paragraph" w:customStyle="1" w:styleId="ConsPlusTextList">
    <w:name w:val="ConsPlusTextList"/>
    <w:rsid w:val="00896B6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233118">
      <w:bodyDiv w:val="1"/>
      <w:marLeft w:val="0"/>
      <w:marRight w:val="0"/>
      <w:marTop w:val="0"/>
      <w:marBottom w:val="0"/>
      <w:divBdr>
        <w:top w:val="none" w:sz="0" w:space="0" w:color="auto"/>
        <w:left w:val="none" w:sz="0" w:space="0" w:color="auto"/>
        <w:bottom w:val="none" w:sz="0" w:space="0" w:color="auto"/>
        <w:right w:val="none" w:sz="0" w:space="0" w:color="auto"/>
      </w:divBdr>
      <w:divsChild>
        <w:div w:id="1673138192">
          <w:marLeft w:val="0"/>
          <w:marRight w:val="0"/>
          <w:marTop w:val="0"/>
          <w:marBottom w:val="0"/>
          <w:divBdr>
            <w:top w:val="none" w:sz="0" w:space="0" w:color="auto"/>
            <w:left w:val="none" w:sz="0" w:space="0" w:color="auto"/>
            <w:bottom w:val="none" w:sz="0" w:space="0" w:color="auto"/>
            <w:right w:val="none" w:sz="0" w:space="0" w:color="auto"/>
          </w:divBdr>
        </w:div>
        <w:div w:id="1050884473">
          <w:marLeft w:val="0"/>
          <w:marRight w:val="0"/>
          <w:marTop w:val="0"/>
          <w:marBottom w:val="0"/>
          <w:divBdr>
            <w:top w:val="none" w:sz="0" w:space="0" w:color="auto"/>
            <w:left w:val="none" w:sz="0" w:space="0" w:color="auto"/>
            <w:bottom w:val="none" w:sz="0" w:space="0" w:color="auto"/>
            <w:right w:val="none" w:sz="0" w:space="0" w:color="auto"/>
          </w:divBdr>
        </w:div>
        <w:div w:id="1695882063">
          <w:marLeft w:val="0"/>
          <w:marRight w:val="0"/>
          <w:marTop w:val="0"/>
          <w:marBottom w:val="0"/>
          <w:divBdr>
            <w:top w:val="none" w:sz="0" w:space="0" w:color="auto"/>
            <w:left w:val="none" w:sz="0" w:space="0" w:color="auto"/>
            <w:bottom w:val="none" w:sz="0" w:space="0" w:color="auto"/>
            <w:right w:val="none" w:sz="0" w:space="0" w:color="auto"/>
          </w:divBdr>
        </w:div>
        <w:div w:id="641273984">
          <w:marLeft w:val="0"/>
          <w:marRight w:val="0"/>
          <w:marTop w:val="0"/>
          <w:marBottom w:val="0"/>
          <w:divBdr>
            <w:top w:val="none" w:sz="0" w:space="0" w:color="auto"/>
            <w:left w:val="none" w:sz="0" w:space="0" w:color="auto"/>
            <w:bottom w:val="none" w:sz="0" w:space="0" w:color="auto"/>
            <w:right w:val="none" w:sz="0" w:space="0" w:color="auto"/>
          </w:divBdr>
        </w:div>
        <w:div w:id="141653823">
          <w:marLeft w:val="0"/>
          <w:marRight w:val="0"/>
          <w:marTop w:val="0"/>
          <w:marBottom w:val="0"/>
          <w:divBdr>
            <w:top w:val="none" w:sz="0" w:space="0" w:color="auto"/>
            <w:left w:val="none" w:sz="0" w:space="0" w:color="auto"/>
            <w:bottom w:val="none" w:sz="0" w:space="0" w:color="auto"/>
            <w:right w:val="none" w:sz="0" w:space="0" w:color="auto"/>
          </w:divBdr>
        </w:div>
        <w:div w:id="1184244949">
          <w:marLeft w:val="0"/>
          <w:marRight w:val="0"/>
          <w:marTop w:val="0"/>
          <w:marBottom w:val="0"/>
          <w:divBdr>
            <w:top w:val="none" w:sz="0" w:space="0" w:color="auto"/>
            <w:left w:val="none" w:sz="0" w:space="0" w:color="auto"/>
            <w:bottom w:val="none" w:sz="0" w:space="0" w:color="auto"/>
            <w:right w:val="none" w:sz="0" w:space="0" w:color="auto"/>
          </w:divBdr>
        </w:div>
        <w:div w:id="414476680">
          <w:marLeft w:val="0"/>
          <w:marRight w:val="0"/>
          <w:marTop w:val="0"/>
          <w:marBottom w:val="0"/>
          <w:divBdr>
            <w:top w:val="none" w:sz="0" w:space="0" w:color="auto"/>
            <w:left w:val="none" w:sz="0" w:space="0" w:color="auto"/>
            <w:bottom w:val="none" w:sz="0" w:space="0" w:color="auto"/>
            <w:right w:val="none" w:sz="0" w:space="0" w:color="auto"/>
          </w:divBdr>
        </w:div>
        <w:div w:id="1088313293">
          <w:marLeft w:val="0"/>
          <w:marRight w:val="0"/>
          <w:marTop w:val="0"/>
          <w:marBottom w:val="0"/>
          <w:divBdr>
            <w:top w:val="none" w:sz="0" w:space="0" w:color="auto"/>
            <w:left w:val="none" w:sz="0" w:space="0" w:color="auto"/>
            <w:bottom w:val="none" w:sz="0" w:space="0" w:color="auto"/>
            <w:right w:val="none" w:sz="0" w:space="0" w:color="auto"/>
          </w:divBdr>
        </w:div>
        <w:div w:id="1684042127">
          <w:marLeft w:val="0"/>
          <w:marRight w:val="0"/>
          <w:marTop w:val="0"/>
          <w:marBottom w:val="0"/>
          <w:divBdr>
            <w:top w:val="none" w:sz="0" w:space="0" w:color="auto"/>
            <w:left w:val="none" w:sz="0" w:space="0" w:color="auto"/>
            <w:bottom w:val="none" w:sz="0" w:space="0" w:color="auto"/>
            <w:right w:val="none" w:sz="0" w:space="0" w:color="auto"/>
          </w:divBdr>
        </w:div>
        <w:div w:id="658968387">
          <w:marLeft w:val="0"/>
          <w:marRight w:val="0"/>
          <w:marTop w:val="0"/>
          <w:marBottom w:val="0"/>
          <w:divBdr>
            <w:top w:val="none" w:sz="0" w:space="0" w:color="auto"/>
            <w:left w:val="none" w:sz="0" w:space="0" w:color="auto"/>
            <w:bottom w:val="none" w:sz="0" w:space="0" w:color="auto"/>
            <w:right w:val="none" w:sz="0" w:space="0" w:color="auto"/>
          </w:divBdr>
        </w:div>
        <w:div w:id="233590656">
          <w:marLeft w:val="0"/>
          <w:marRight w:val="0"/>
          <w:marTop w:val="0"/>
          <w:marBottom w:val="0"/>
          <w:divBdr>
            <w:top w:val="none" w:sz="0" w:space="0" w:color="auto"/>
            <w:left w:val="none" w:sz="0" w:space="0" w:color="auto"/>
            <w:bottom w:val="none" w:sz="0" w:space="0" w:color="auto"/>
            <w:right w:val="none" w:sz="0" w:space="0" w:color="auto"/>
          </w:divBdr>
        </w:div>
        <w:div w:id="307903991">
          <w:marLeft w:val="0"/>
          <w:marRight w:val="0"/>
          <w:marTop w:val="0"/>
          <w:marBottom w:val="0"/>
          <w:divBdr>
            <w:top w:val="none" w:sz="0" w:space="0" w:color="auto"/>
            <w:left w:val="none" w:sz="0" w:space="0" w:color="auto"/>
            <w:bottom w:val="none" w:sz="0" w:space="0" w:color="auto"/>
            <w:right w:val="none" w:sz="0" w:space="0" w:color="auto"/>
          </w:divBdr>
        </w:div>
        <w:div w:id="1164659981">
          <w:marLeft w:val="0"/>
          <w:marRight w:val="0"/>
          <w:marTop w:val="0"/>
          <w:marBottom w:val="0"/>
          <w:divBdr>
            <w:top w:val="none" w:sz="0" w:space="0" w:color="auto"/>
            <w:left w:val="none" w:sz="0" w:space="0" w:color="auto"/>
            <w:bottom w:val="none" w:sz="0" w:space="0" w:color="auto"/>
            <w:right w:val="none" w:sz="0" w:space="0" w:color="auto"/>
          </w:divBdr>
        </w:div>
        <w:div w:id="36052426">
          <w:marLeft w:val="0"/>
          <w:marRight w:val="0"/>
          <w:marTop w:val="0"/>
          <w:marBottom w:val="0"/>
          <w:divBdr>
            <w:top w:val="none" w:sz="0" w:space="0" w:color="auto"/>
            <w:left w:val="none" w:sz="0" w:space="0" w:color="auto"/>
            <w:bottom w:val="none" w:sz="0" w:space="0" w:color="auto"/>
            <w:right w:val="none" w:sz="0" w:space="0" w:color="auto"/>
          </w:divBdr>
        </w:div>
        <w:div w:id="1791047817">
          <w:marLeft w:val="0"/>
          <w:marRight w:val="0"/>
          <w:marTop w:val="0"/>
          <w:marBottom w:val="0"/>
          <w:divBdr>
            <w:top w:val="none" w:sz="0" w:space="0" w:color="auto"/>
            <w:left w:val="none" w:sz="0" w:space="0" w:color="auto"/>
            <w:bottom w:val="none" w:sz="0" w:space="0" w:color="auto"/>
            <w:right w:val="none" w:sz="0" w:space="0" w:color="auto"/>
          </w:divBdr>
        </w:div>
        <w:div w:id="1938321499">
          <w:marLeft w:val="0"/>
          <w:marRight w:val="0"/>
          <w:marTop w:val="0"/>
          <w:marBottom w:val="0"/>
          <w:divBdr>
            <w:top w:val="none" w:sz="0" w:space="0" w:color="auto"/>
            <w:left w:val="none" w:sz="0" w:space="0" w:color="auto"/>
            <w:bottom w:val="none" w:sz="0" w:space="0" w:color="auto"/>
            <w:right w:val="none" w:sz="0" w:space="0" w:color="auto"/>
          </w:divBdr>
        </w:div>
        <w:div w:id="214705819">
          <w:marLeft w:val="0"/>
          <w:marRight w:val="0"/>
          <w:marTop w:val="0"/>
          <w:marBottom w:val="0"/>
          <w:divBdr>
            <w:top w:val="none" w:sz="0" w:space="0" w:color="auto"/>
            <w:left w:val="none" w:sz="0" w:space="0" w:color="auto"/>
            <w:bottom w:val="none" w:sz="0" w:space="0" w:color="auto"/>
            <w:right w:val="none" w:sz="0" w:space="0" w:color="auto"/>
          </w:divBdr>
        </w:div>
        <w:div w:id="509028558">
          <w:marLeft w:val="0"/>
          <w:marRight w:val="0"/>
          <w:marTop w:val="0"/>
          <w:marBottom w:val="0"/>
          <w:divBdr>
            <w:top w:val="none" w:sz="0" w:space="0" w:color="auto"/>
            <w:left w:val="none" w:sz="0" w:space="0" w:color="auto"/>
            <w:bottom w:val="none" w:sz="0" w:space="0" w:color="auto"/>
            <w:right w:val="none" w:sz="0" w:space="0" w:color="auto"/>
          </w:divBdr>
        </w:div>
        <w:div w:id="215354907">
          <w:marLeft w:val="0"/>
          <w:marRight w:val="0"/>
          <w:marTop w:val="0"/>
          <w:marBottom w:val="0"/>
          <w:divBdr>
            <w:top w:val="none" w:sz="0" w:space="0" w:color="auto"/>
            <w:left w:val="none" w:sz="0" w:space="0" w:color="auto"/>
            <w:bottom w:val="none" w:sz="0" w:space="0" w:color="auto"/>
            <w:right w:val="none" w:sz="0" w:space="0" w:color="auto"/>
          </w:divBdr>
        </w:div>
        <w:div w:id="560287162">
          <w:marLeft w:val="0"/>
          <w:marRight w:val="0"/>
          <w:marTop w:val="0"/>
          <w:marBottom w:val="0"/>
          <w:divBdr>
            <w:top w:val="none" w:sz="0" w:space="0" w:color="auto"/>
            <w:left w:val="none" w:sz="0" w:space="0" w:color="auto"/>
            <w:bottom w:val="none" w:sz="0" w:space="0" w:color="auto"/>
            <w:right w:val="none" w:sz="0" w:space="0" w:color="auto"/>
          </w:divBdr>
        </w:div>
        <w:div w:id="1847594369">
          <w:marLeft w:val="0"/>
          <w:marRight w:val="0"/>
          <w:marTop w:val="0"/>
          <w:marBottom w:val="0"/>
          <w:divBdr>
            <w:top w:val="none" w:sz="0" w:space="0" w:color="auto"/>
            <w:left w:val="none" w:sz="0" w:space="0" w:color="auto"/>
            <w:bottom w:val="none" w:sz="0" w:space="0" w:color="auto"/>
            <w:right w:val="none" w:sz="0" w:space="0" w:color="auto"/>
          </w:divBdr>
        </w:div>
        <w:div w:id="214391329">
          <w:marLeft w:val="0"/>
          <w:marRight w:val="0"/>
          <w:marTop w:val="0"/>
          <w:marBottom w:val="0"/>
          <w:divBdr>
            <w:top w:val="none" w:sz="0" w:space="0" w:color="auto"/>
            <w:left w:val="none" w:sz="0" w:space="0" w:color="auto"/>
            <w:bottom w:val="none" w:sz="0" w:space="0" w:color="auto"/>
            <w:right w:val="none" w:sz="0" w:space="0" w:color="auto"/>
          </w:divBdr>
        </w:div>
        <w:div w:id="1187525401">
          <w:marLeft w:val="0"/>
          <w:marRight w:val="0"/>
          <w:marTop w:val="0"/>
          <w:marBottom w:val="0"/>
          <w:divBdr>
            <w:top w:val="none" w:sz="0" w:space="0" w:color="auto"/>
            <w:left w:val="none" w:sz="0" w:space="0" w:color="auto"/>
            <w:bottom w:val="none" w:sz="0" w:space="0" w:color="auto"/>
            <w:right w:val="none" w:sz="0" w:space="0" w:color="auto"/>
          </w:divBdr>
        </w:div>
        <w:div w:id="1769884941">
          <w:marLeft w:val="0"/>
          <w:marRight w:val="0"/>
          <w:marTop w:val="0"/>
          <w:marBottom w:val="0"/>
          <w:divBdr>
            <w:top w:val="none" w:sz="0" w:space="0" w:color="auto"/>
            <w:left w:val="none" w:sz="0" w:space="0" w:color="auto"/>
            <w:bottom w:val="none" w:sz="0" w:space="0" w:color="auto"/>
            <w:right w:val="none" w:sz="0" w:space="0" w:color="auto"/>
          </w:divBdr>
        </w:div>
        <w:div w:id="459885172">
          <w:marLeft w:val="0"/>
          <w:marRight w:val="0"/>
          <w:marTop w:val="0"/>
          <w:marBottom w:val="0"/>
          <w:divBdr>
            <w:top w:val="none" w:sz="0" w:space="0" w:color="auto"/>
            <w:left w:val="none" w:sz="0" w:space="0" w:color="auto"/>
            <w:bottom w:val="none" w:sz="0" w:space="0" w:color="auto"/>
            <w:right w:val="none" w:sz="0" w:space="0" w:color="auto"/>
          </w:divBdr>
        </w:div>
        <w:div w:id="1467237429">
          <w:marLeft w:val="0"/>
          <w:marRight w:val="0"/>
          <w:marTop w:val="0"/>
          <w:marBottom w:val="0"/>
          <w:divBdr>
            <w:top w:val="none" w:sz="0" w:space="0" w:color="auto"/>
            <w:left w:val="none" w:sz="0" w:space="0" w:color="auto"/>
            <w:bottom w:val="none" w:sz="0" w:space="0" w:color="auto"/>
            <w:right w:val="none" w:sz="0" w:space="0" w:color="auto"/>
          </w:divBdr>
        </w:div>
        <w:div w:id="968975152">
          <w:marLeft w:val="0"/>
          <w:marRight w:val="0"/>
          <w:marTop w:val="0"/>
          <w:marBottom w:val="0"/>
          <w:divBdr>
            <w:top w:val="none" w:sz="0" w:space="0" w:color="auto"/>
            <w:left w:val="none" w:sz="0" w:space="0" w:color="auto"/>
            <w:bottom w:val="none" w:sz="0" w:space="0" w:color="auto"/>
            <w:right w:val="none" w:sz="0" w:space="0" w:color="auto"/>
          </w:divBdr>
        </w:div>
        <w:div w:id="1197428101">
          <w:marLeft w:val="0"/>
          <w:marRight w:val="0"/>
          <w:marTop w:val="0"/>
          <w:marBottom w:val="0"/>
          <w:divBdr>
            <w:top w:val="none" w:sz="0" w:space="0" w:color="auto"/>
            <w:left w:val="none" w:sz="0" w:space="0" w:color="auto"/>
            <w:bottom w:val="none" w:sz="0" w:space="0" w:color="auto"/>
            <w:right w:val="none" w:sz="0" w:space="0" w:color="auto"/>
          </w:divBdr>
        </w:div>
        <w:div w:id="387731428">
          <w:marLeft w:val="0"/>
          <w:marRight w:val="0"/>
          <w:marTop w:val="0"/>
          <w:marBottom w:val="0"/>
          <w:divBdr>
            <w:top w:val="none" w:sz="0" w:space="0" w:color="auto"/>
            <w:left w:val="none" w:sz="0" w:space="0" w:color="auto"/>
            <w:bottom w:val="none" w:sz="0" w:space="0" w:color="auto"/>
            <w:right w:val="none" w:sz="0" w:space="0" w:color="auto"/>
          </w:divBdr>
        </w:div>
        <w:div w:id="2055621585">
          <w:marLeft w:val="0"/>
          <w:marRight w:val="0"/>
          <w:marTop w:val="0"/>
          <w:marBottom w:val="0"/>
          <w:divBdr>
            <w:top w:val="none" w:sz="0" w:space="0" w:color="auto"/>
            <w:left w:val="none" w:sz="0" w:space="0" w:color="auto"/>
            <w:bottom w:val="none" w:sz="0" w:space="0" w:color="auto"/>
            <w:right w:val="none" w:sz="0" w:space="0" w:color="auto"/>
          </w:divBdr>
        </w:div>
        <w:div w:id="503323035">
          <w:marLeft w:val="0"/>
          <w:marRight w:val="0"/>
          <w:marTop w:val="0"/>
          <w:marBottom w:val="0"/>
          <w:divBdr>
            <w:top w:val="none" w:sz="0" w:space="0" w:color="auto"/>
            <w:left w:val="none" w:sz="0" w:space="0" w:color="auto"/>
            <w:bottom w:val="none" w:sz="0" w:space="0" w:color="auto"/>
            <w:right w:val="none" w:sz="0" w:space="0" w:color="auto"/>
          </w:divBdr>
        </w:div>
        <w:div w:id="1539463875">
          <w:marLeft w:val="0"/>
          <w:marRight w:val="0"/>
          <w:marTop w:val="0"/>
          <w:marBottom w:val="0"/>
          <w:divBdr>
            <w:top w:val="none" w:sz="0" w:space="0" w:color="auto"/>
            <w:left w:val="none" w:sz="0" w:space="0" w:color="auto"/>
            <w:bottom w:val="none" w:sz="0" w:space="0" w:color="auto"/>
            <w:right w:val="none" w:sz="0" w:space="0" w:color="auto"/>
          </w:divBdr>
        </w:div>
        <w:div w:id="274561540">
          <w:marLeft w:val="0"/>
          <w:marRight w:val="0"/>
          <w:marTop w:val="0"/>
          <w:marBottom w:val="0"/>
          <w:divBdr>
            <w:top w:val="none" w:sz="0" w:space="0" w:color="auto"/>
            <w:left w:val="none" w:sz="0" w:space="0" w:color="auto"/>
            <w:bottom w:val="none" w:sz="0" w:space="0" w:color="auto"/>
            <w:right w:val="none" w:sz="0" w:space="0" w:color="auto"/>
          </w:divBdr>
        </w:div>
        <w:div w:id="634605193">
          <w:marLeft w:val="0"/>
          <w:marRight w:val="0"/>
          <w:marTop w:val="0"/>
          <w:marBottom w:val="0"/>
          <w:divBdr>
            <w:top w:val="none" w:sz="0" w:space="0" w:color="auto"/>
            <w:left w:val="none" w:sz="0" w:space="0" w:color="auto"/>
            <w:bottom w:val="none" w:sz="0" w:space="0" w:color="auto"/>
            <w:right w:val="none" w:sz="0" w:space="0" w:color="auto"/>
          </w:divBdr>
        </w:div>
        <w:div w:id="1847137486">
          <w:marLeft w:val="0"/>
          <w:marRight w:val="0"/>
          <w:marTop w:val="0"/>
          <w:marBottom w:val="0"/>
          <w:divBdr>
            <w:top w:val="none" w:sz="0" w:space="0" w:color="auto"/>
            <w:left w:val="none" w:sz="0" w:space="0" w:color="auto"/>
            <w:bottom w:val="none" w:sz="0" w:space="0" w:color="auto"/>
            <w:right w:val="none" w:sz="0" w:space="0" w:color="auto"/>
          </w:divBdr>
        </w:div>
        <w:div w:id="559098559">
          <w:marLeft w:val="0"/>
          <w:marRight w:val="0"/>
          <w:marTop w:val="0"/>
          <w:marBottom w:val="0"/>
          <w:divBdr>
            <w:top w:val="none" w:sz="0" w:space="0" w:color="auto"/>
            <w:left w:val="none" w:sz="0" w:space="0" w:color="auto"/>
            <w:bottom w:val="none" w:sz="0" w:space="0" w:color="auto"/>
            <w:right w:val="none" w:sz="0" w:space="0" w:color="auto"/>
          </w:divBdr>
        </w:div>
        <w:div w:id="2111123605">
          <w:marLeft w:val="0"/>
          <w:marRight w:val="0"/>
          <w:marTop w:val="0"/>
          <w:marBottom w:val="0"/>
          <w:divBdr>
            <w:top w:val="none" w:sz="0" w:space="0" w:color="auto"/>
            <w:left w:val="none" w:sz="0" w:space="0" w:color="auto"/>
            <w:bottom w:val="none" w:sz="0" w:space="0" w:color="auto"/>
            <w:right w:val="none" w:sz="0" w:space="0" w:color="auto"/>
          </w:divBdr>
        </w:div>
        <w:div w:id="1436750134">
          <w:marLeft w:val="0"/>
          <w:marRight w:val="0"/>
          <w:marTop w:val="0"/>
          <w:marBottom w:val="0"/>
          <w:divBdr>
            <w:top w:val="none" w:sz="0" w:space="0" w:color="auto"/>
            <w:left w:val="none" w:sz="0" w:space="0" w:color="auto"/>
            <w:bottom w:val="none" w:sz="0" w:space="0" w:color="auto"/>
            <w:right w:val="none" w:sz="0" w:space="0" w:color="auto"/>
          </w:divBdr>
        </w:div>
        <w:div w:id="1233199926">
          <w:marLeft w:val="0"/>
          <w:marRight w:val="0"/>
          <w:marTop w:val="0"/>
          <w:marBottom w:val="0"/>
          <w:divBdr>
            <w:top w:val="none" w:sz="0" w:space="0" w:color="auto"/>
            <w:left w:val="none" w:sz="0" w:space="0" w:color="auto"/>
            <w:bottom w:val="none" w:sz="0" w:space="0" w:color="auto"/>
            <w:right w:val="none" w:sz="0" w:space="0" w:color="auto"/>
          </w:divBdr>
        </w:div>
        <w:div w:id="1500774662">
          <w:marLeft w:val="0"/>
          <w:marRight w:val="0"/>
          <w:marTop w:val="0"/>
          <w:marBottom w:val="0"/>
          <w:divBdr>
            <w:top w:val="none" w:sz="0" w:space="0" w:color="auto"/>
            <w:left w:val="none" w:sz="0" w:space="0" w:color="auto"/>
            <w:bottom w:val="none" w:sz="0" w:space="0" w:color="auto"/>
            <w:right w:val="none" w:sz="0" w:space="0" w:color="auto"/>
          </w:divBdr>
        </w:div>
        <w:div w:id="1331449614">
          <w:marLeft w:val="0"/>
          <w:marRight w:val="0"/>
          <w:marTop w:val="0"/>
          <w:marBottom w:val="0"/>
          <w:divBdr>
            <w:top w:val="none" w:sz="0" w:space="0" w:color="auto"/>
            <w:left w:val="none" w:sz="0" w:space="0" w:color="auto"/>
            <w:bottom w:val="none" w:sz="0" w:space="0" w:color="auto"/>
            <w:right w:val="none" w:sz="0" w:space="0" w:color="auto"/>
          </w:divBdr>
        </w:div>
        <w:div w:id="1875993753">
          <w:marLeft w:val="0"/>
          <w:marRight w:val="0"/>
          <w:marTop w:val="0"/>
          <w:marBottom w:val="0"/>
          <w:divBdr>
            <w:top w:val="none" w:sz="0" w:space="0" w:color="auto"/>
            <w:left w:val="none" w:sz="0" w:space="0" w:color="auto"/>
            <w:bottom w:val="none" w:sz="0" w:space="0" w:color="auto"/>
            <w:right w:val="none" w:sz="0" w:space="0" w:color="auto"/>
          </w:divBdr>
        </w:div>
        <w:div w:id="1990818779">
          <w:marLeft w:val="0"/>
          <w:marRight w:val="0"/>
          <w:marTop w:val="0"/>
          <w:marBottom w:val="0"/>
          <w:divBdr>
            <w:top w:val="none" w:sz="0" w:space="0" w:color="auto"/>
            <w:left w:val="none" w:sz="0" w:space="0" w:color="auto"/>
            <w:bottom w:val="none" w:sz="0" w:space="0" w:color="auto"/>
            <w:right w:val="none" w:sz="0" w:space="0" w:color="auto"/>
          </w:divBdr>
        </w:div>
        <w:div w:id="896284733">
          <w:marLeft w:val="0"/>
          <w:marRight w:val="0"/>
          <w:marTop w:val="0"/>
          <w:marBottom w:val="0"/>
          <w:divBdr>
            <w:top w:val="none" w:sz="0" w:space="0" w:color="auto"/>
            <w:left w:val="none" w:sz="0" w:space="0" w:color="auto"/>
            <w:bottom w:val="none" w:sz="0" w:space="0" w:color="auto"/>
            <w:right w:val="none" w:sz="0" w:space="0" w:color="auto"/>
          </w:divBdr>
        </w:div>
        <w:div w:id="526873459">
          <w:marLeft w:val="0"/>
          <w:marRight w:val="0"/>
          <w:marTop w:val="0"/>
          <w:marBottom w:val="0"/>
          <w:divBdr>
            <w:top w:val="none" w:sz="0" w:space="0" w:color="auto"/>
            <w:left w:val="none" w:sz="0" w:space="0" w:color="auto"/>
            <w:bottom w:val="none" w:sz="0" w:space="0" w:color="auto"/>
            <w:right w:val="none" w:sz="0" w:space="0" w:color="auto"/>
          </w:divBdr>
        </w:div>
        <w:div w:id="897399743">
          <w:marLeft w:val="0"/>
          <w:marRight w:val="0"/>
          <w:marTop w:val="0"/>
          <w:marBottom w:val="0"/>
          <w:divBdr>
            <w:top w:val="none" w:sz="0" w:space="0" w:color="auto"/>
            <w:left w:val="none" w:sz="0" w:space="0" w:color="auto"/>
            <w:bottom w:val="none" w:sz="0" w:space="0" w:color="auto"/>
            <w:right w:val="none" w:sz="0" w:space="0" w:color="auto"/>
          </w:divBdr>
        </w:div>
        <w:div w:id="374547493">
          <w:marLeft w:val="0"/>
          <w:marRight w:val="0"/>
          <w:marTop w:val="0"/>
          <w:marBottom w:val="0"/>
          <w:divBdr>
            <w:top w:val="none" w:sz="0" w:space="0" w:color="auto"/>
            <w:left w:val="none" w:sz="0" w:space="0" w:color="auto"/>
            <w:bottom w:val="none" w:sz="0" w:space="0" w:color="auto"/>
            <w:right w:val="none" w:sz="0" w:space="0" w:color="auto"/>
          </w:divBdr>
        </w:div>
        <w:div w:id="544290648">
          <w:marLeft w:val="0"/>
          <w:marRight w:val="0"/>
          <w:marTop w:val="0"/>
          <w:marBottom w:val="0"/>
          <w:divBdr>
            <w:top w:val="none" w:sz="0" w:space="0" w:color="auto"/>
            <w:left w:val="none" w:sz="0" w:space="0" w:color="auto"/>
            <w:bottom w:val="none" w:sz="0" w:space="0" w:color="auto"/>
            <w:right w:val="none" w:sz="0" w:space="0" w:color="auto"/>
          </w:divBdr>
        </w:div>
        <w:div w:id="1209993885">
          <w:marLeft w:val="0"/>
          <w:marRight w:val="0"/>
          <w:marTop w:val="0"/>
          <w:marBottom w:val="0"/>
          <w:divBdr>
            <w:top w:val="none" w:sz="0" w:space="0" w:color="auto"/>
            <w:left w:val="none" w:sz="0" w:space="0" w:color="auto"/>
            <w:bottom w:val="none" w:sz="0" w:space="0" w:color="auto"/>
            <w:right w:val="none" w:sz="0" w:space="0" w:color="auto"/>
          </w:divBdr>
        </w:div>
        <w:div w:id="890768059">
          <w:marLeft w:val="0"/>
          <w:marRight w:val="0"/>
          <w:marTop w:val="0"/>
          <w:marBottom w:val="0"/>
          <w:divBdr>
            <w:top w:val="none" w:sz="0" w:space="0" w:color="auto"/>
            <w:left w:val="none" w:sz="0" w:space="0" w:color="auto"/>
            <w:bottom w:val="none" w:sz="0" w:space="0" w:color="auto"/>
            <w:right w:val="none" w:sz="0" w:space="0" w:color="auto"/>
          </w:divBdr>
        </w:div>
        <w:div w:id="1040015236">
          <w:marLeft w:val="0"/>
          <w:marRight w:val="0"/>
          <w:marTop w:val="0"/>
          <w:marBottom w:val="0"/>
          <w:divBdr>
            <w:top w:val="none" w:sz="0" w:space="0" w:color="auto"/>
            <w:left w:val="none" w:sz="0" w:space="0" w:color="auto"/>
            <w:bottom w:val="none" w:sz="0" w:space="0" w:color="auto"/>
            <w:right w:val="none" w:sz="0" w:space="0" w:color="auto"/>
          </w:divBdr>
        </w:div>
        <w:div w:id="2069301855">
          <w:marLeft w:val="0"/>
          <w:marRight w:val="0"/>
          <w:marTop w:val="0"/>
          <w:marBottom w:val="0"/>
          <w:divBdr>
            <w:top w:val="none" w:sz="0" w:space="0" w:color="auto"/>
            <w:left w:val="none" w:sz="0" w:space="0" w:color="auto"/>
            <w:bottom w:val="none" w:sz="0" w:space="0" w:color="auto"/>
            <w:right w:val="none" w:sz="0" w:space="0" w:color="auto"/>
          </w:divBdr>
        </w:div>
        <w:div w:id="1485857798">
          <w:marLeft w:val="0"/>
          <w:marRight w:val="0"/>
          <w:marTop w:val="0"/>
          <w:marBottom w:val="0"/>
          <w:divBdr>
            <w:top w:val="none" w:sz="0" w:space="0" w:color="auto"/>
            <w:left w:val="none" w:sz="0" w:space="0" w:color="auto"/>
            <w:bottom w:val="none" w:sz="0" w:space="0" w:color="auto"/>
            <w:right w:val="none" w:sz="0" w:space="0" w:color="auto"/>
          </w:divBdr>
        </w:div>
        <w:div w:id="1489204735">
          <w:marLeft w:val="0"/>
          <w:marRight w:val="0"/>
          <w:marTop w:val="0"/>
          <w:marBottom w:val="0"/>
          <w:divBdr>
            <w:top w:val="none" w:sz="0" w:space="0" w:color="auto"/>
            <w:left w:val="none" w:sz="0" w:space="0" w:color="auto"/>
            <w:bottom w:val="none" w:sz="0" w:space="0" w:color="auto"/>
            <w:right w:val="none" w:sz="0" w:space="0" w:color="auto"/>
          </w:divBdr>
        </w:div>
        <w:div w:id="1495800923">
          <w:marLeft w:val="0"/>
          <w:marRight w:val="0"/>
          <w:marTop w:val="0"/>
          <w:marBottom w:val="0"/>
          <w:divBdr>
            <w:top w:val="none" w:sz="0" w:space="0" w:color="auto"/>
            <w:left w:val="none" w:sz="0" w:space="0" w:color="auto"/>
            <w:bottom w:val="none" w:sz="0" w:space="0" w:color="auto"/>
            <w:right w:val="none" w:sz="0" w:space="0" w:color="auto"/>
          </w:divBdr>
        </w:div>
        <w:div w:id="1654993297">
          <w:marLeft w:val="0"/>
          <w:marRight w:val="0"/>
          <w:marTop w:val="0"/>
          <w:marBottom w:val="0"/>
          <w:divBdr>
            <w:top w:val="none" w:sz="0" w:space="0" w:color="auto"/>
            <w:left w:val="none" w:sz="0" w:space="0" w:color="auto"/>
            <w:bottom w:val="none" w:sz="0" w:space="0" w:color="auto"/>
            <w:right w:val="none" w:sz="0" w:space="0" w:color="auto"/>
          </w:divBdr>
        </w:div>
        <w:div w:id="337854352">
          <w:marLeft w:val="0"/>
          <w:marRight w:val="0"/>
          <w:marTop w:val="0"/>
          <w:marBottom w:val="0"/>
          <w:divBdr>
            <w:top w:val="none" w:sz="0" w:space="0" w:color="auto"/>
            <w:left w:val="none" w:sz="0" w:space="0" w:color="auto"/>
            <w:bottom w:val="none" w:sz="0" w:space="0" w:color="auto"/>
            <w:right w:val="none" w:sz="0" w:space="0" w:color="auto"/>
          </w:divBdr>
        </w:div>
        <w:div w:id="346564318">
          <w:marLeft w:val="0"/>
          <w:marRight w:val="0"/>
          <w:marTop w:val="0"/>
          <w:marBottom w:val="0"/>
          <w:divBdr>
            <w:top w:val="none" w:sz="0" w:space="0" w:color="auto"/>
            <w:left w:val="none" w:sz="0" w:space="0" w:color="auto"/>
            <w:bottom w:val="none" w:sz="0" w:space="0" w:color="auto"/>
            <w:right w:val="none" w:sz="0" w:space="0" w:color="auto"/>
          </w:divBdr>
        </w:div>
        <w:div w:id="363559586">
          <w:marLeft w:val="0"/>
          <w:marRight w:val="0"/>
          <w:marTop w:val="0"/>
          <w:marBottom w:val="0"/>
          <w:divBdr>
            <w:top w:val="none" w:sz="0" w:space="0" w:color="auto"/>
            <w:left w:val="none" w:sz="0" w:space="0" w:color="auto"/>
            <w:bottom w:val="none" w:sz="0" w:space="0" w:color="auto"/>
            <w:right w:val="none" w:sz="0" w:space="0" w:color="auto"/>
          </w:divBdr>
        </w:div>
        <w:div w:id="1154292808">
          <w:marLeft w:val="0"/>
          <w:marRight w:val="0"/>
          <w:marTop w:val="0"/>
          <w:marBottom w:val="0"/>
          <w:divBdr>
            <w:top w:val="none" w:sz="0" w:space="0" w:color="auto"/>
            <w:left w:val="none" w:sz="0" w:space="0" w:color="auto"/>
            <w:bottom w:val="none" w:sz="0" w:space="0" w:color="auto"/>
            <w:right w:val="none" w:sz="0" w:space="0" w:color="auto"/>
          </w:divBdr>
        </w:div>
        <w:div w:id="62684227">
          <w:marLeft w:val="0"/>
          <w:marRight w:val="0"/>
          <w:marTop w:val="0"/>
          <w:marBottom w:val="0"/>
          <w:divBdr>
            <w:top w:val="none" w:sz="0" w:space="0" w:color="auto"/>
            <w:left w:val="none" w:sz="0" w:space="0" w:color="auto"/>
            <w:bottom w:val="none" w:sz="0" w:space="0" w:color="auto"/>
            <w:right w:val="none" w:sz="0" w:space="0" w:color="auto"/>
          </w:divBdr>
        </w:div>
        <w:div w:id="1053768901">
          <w:marLeft w:val="0"/>
          <w:marRight w:val="0"/>
          <w:marTop w:val="0"/>
          <w:marBottom w:val="0"/>
          <w:divBdr>
            <w:top w:val="none" w:sz="0" w:space="0" w:color="auto"/>
            <w:left w:val="none" w:sz="0" w:space="0" w:color="auto"/>
            <w:bottom w:val="none" w:sz="0" w:space="0" w:color="auto"/>
            <w:right w:val="none" w:sz="0" w:space="0" w:color="auto"/>
          </w:divBdr>
        </w:div>
        <w:div w:id="1616860744">
          <w:marLeft w:val="0"/>
          <w:marRight w:val="0"/>
          <w:marTop w:val="0"/>
          <w:marBottom w:val="0"/>
          <w:divBdr>
            <w:top w:val="none" w:sz="0" w:space="0" w:color="auto"/>
            <w:left w:val="none" w:sz="0" w:space="0" w:color="auto"/>
            <w:bottom w:val="none" w:sz="0" w:space="0" w:color="auto"/>
            <w:right w:val="none" w:sz="0" w:space="0" w:color="auto"/>
          </w:divBdr>
        </w:div>
        <w:div w:id="494877504">
          <w:marLeft w:val="0"/>
          <w:marRight w:val="0"/>
          <w:marTop w:val="0"/>
          <w:marBottom w:val="0"/>
          <w:divBdr>
            <w:top w:val="none" w:sz="0" w:space="0" w:color="auto"/>
            <w:left w:val="none" w:sz="0" w:space="0" w:color="auto"/>
            <w:bottom w:val="none" w:sz="0" w:space="0" w:color="auto"/>
            <w:right w:val="none" w:sz="0" w:space="0" w:color="auto"/>
          </w:divBdr>
        </w:div>
        <w:div w:id="375475974">
          <w:marLeft w:val="0"/>
          <w:marRight w:val="0"/>
          <w:marTop w:val="0"/>
          <w:marBottom w:val="0"/>
          <w:divBdr>
            <w:top w:val="none" w:sz="0" w:space="0" w:color="auto"/>
            <w:left w:val="none" w:sz="0" w:space="0" w:color="auto"/>
            <w:bottom w:val="none" w:sz="0" w:space="0" w:color="auto"/>
            <w:right w:val="none" w:sz="0" w:space="0" w:color="auto"/>
          </w:divBdr>
        </w:div>
        <w:div w:id="1267612945">
          <w:marLeft w:val="0"/>
          <w:marRight w:val="0"/>
          <w:marTop w:val="0"/>
          <w:marBottom w:val="0"/>
          <w:divBdr>
            <w:top w:val="none" w:sz="0" w:space="0" w:color="auto"/>
            <w:left w:val="none" w:sz="0" w:space="0" w:color="auto"/>
            <w:bottom w:val="none" w:sz="0" w:space="0" w:color="auto"/>
            <w:right w:val="none" w:sz="0" w:space="0" w:color="auto"/>
          </w:divBdr>
        </w:div>
        <w:div w:id="1562014586">
          <w:marLeft w:val="0"/>
          <w:marRight w:val="0"/>
          <w:marTop w:val="0"/>
          <w:marBottom w:val="0"/>
          <w:divBdr>
            <w:top w:val="none" w:sz="0" w:space="0" w:color="auto"/>
            <w:left w:val="none" w:sz="0" w:space="0" w:color="auto"/>
            <w:bottom w:val="none" w:sz="0" w:space="0" w:color="auto"/>
            <w:right w:val="none" w:sz="0" w:space="0" w:color="auto"/>
          </w:divBdr>
        </w:div>
        <w:div w:id="1012343260">
          <w:marLeft w:val="0"/>
          <w:marRight w:val="0"/>
          <w:marTop w:val="0"/>
          <w:marBottom w:val="0"/>
          <w:divBdr>
            <w:top w:val="none" w:sz="0" w:space="0" w:color="auto"/>
            <w:left w:val="none" w:sz="0" w:space="0" w:color="auto"/>
            <w:bottom w:val="none" w:sz="0" w:space="0" w:color="auto"/>
            <w:right w:val="none" w:sz="0" w:space="0" w:color="auto"/>
          </w:divBdr>
        </w:div>
        <w:div w:id="393898504">
          <w:marLeft w:val="0"/>
          <w:marRight w:val="0"/>
          <w:marTop w:val="0"/>
          <w:marBottom w:val="0"/>
          <w:divBdr>
            <w:top w:val="none" w:sz="0" w:space="0" w:color="auto"/>
            <w:left w:val="none" w:sz="0" w:space="0" w:color="auto"/>
            <w:bottom w:val="none" w:sz="0" w:space="0" w:color="auto"/>
            <w:right w:val="none" w:sz="0" w:space="0" w:color="auto"/>
          </w:divBdr>
        </w:div>
        <w:div w:id="1429274887">
          <w:marLeft w:val="0"/>
          <w:marRight w:val="0"/>
          <w:marTop w:val="0"/>
          <w:marBottom w:val="0"/>
          <w:divBdr>
            <w:top w:val="none" w:sz="0" w:space="0" w:color="auto"/>
            <w:left w:val="none" w:sz="0" w:space="0" w:color="auto"/>
            <w:bottom w:val="none" w:sz="0" w:space="0" w:color="auto"/>
            <w:right w:val="none" w:sz="0" w:space="0" w:color="auto"/>
          </w:divBdr>
        </w:div>
        <w:div w:id="1981031338">
          <w:marLeft w:val="0"/>
          <w:marRight w:val="0"/>
          <w:marTop w:val="0"/>
          <w:marBottom w:val="0"/>
          <w:divBdr>
            <w:top w:val="none" w:sz="0" w:space="0" w:color="auto"/>
            <w:left w:val="none" w:sz="0" w:space="0" w:color="auto"/>
            <w:bottom w:val="none" w:sz="0" w:space="0" w:color="auto"/>
            <w:right w:val="none" w:sz="0" w:space="0" w:color="auto"/>
          </w:divBdr>
        </w:div>
        <w:div w:id="1327319221">
          <w:marLeft w:val="0"/>
          <w:marRight w:val="0"/>
          <w:marTop w:val="0"/>
          <w:marBottom w:val="0"/>
          <w:divBdr>
            <w:top w:val="none" w:sz="0" w:space="0" w:color="auto"/>
            <w:left w:val="none" w:sz="0" w:space="0" w:color="auto"/>
            <w:bottom w:val="none" w:sz="0" w:space="0" w:color="auto"/>
            <w:right w:val="none" w:sz="0" w:space="0" w:color="auto"/>
          </w:divBdr>
        </w:div>
        <w:div w:id="1584098085">
          <w:marLeft w:val="0"/>
          <w:marRight w:val="0"/>
          <w:marTop w:val="0"/>
          <w:marBottom w:val="0"/>
          <w:divBdr>
            <w:top w:val="none" w:sz="0" w:space="0" w:color="auto"/>
            <w:left w:val="none" w:sz="0" w:space="0" w:color="auto"/>
            <w:bottom w:val="none" w:sz="0" w:space="0" w:color="auto"/>
            <w:right w:val="none" w:sz="0" w:space="0" w:color="auto"/>
          </w:divBdr>
        </w:div>
        <w:div w:id="195696746">
          <w:marLeft w:val="0"/>
          <w:marRight w:val="0"/>
          <w:marTop w:val="0"/>
          <w:marBottom w:val="0"/>
          <w:divBdr>
            <w:top w:val="none" w:sz="0" w:space="0" w:color="auto"/>
            <w:left w:val="none" w:sz="0" w:space="0" w:color="auto"/>
            <w:bottom w:val="none" w:sz="0" w:space="0" w:color="auto"/>
            <w:right w:val="none" w:sz="0" w:space="0" w:color="auto"/>
          </w:divBdr>
        </w:div>
        <w:div w:id="791289300">
          <w:marLeft w:val="0"/>
          <w:marRight w:val="0"/>
          <w:marTop w:val="0"/>
          <w:marBottom w:val="0"/>
          <w:divBdr>
            <w:top w:val="none" w:sz="0" w:space="0" w:color="auto"/>
            <w:left w:val="none" w:sz="0" w:space="0" w:color="auto"/>
            <w:bottom w:val="none" w:sz="0" w:space="0" w:color="auto"/>
            <w:right w:val="none" w:sz="0" w:space="0" w:color="auto"/>
          </w:divBdr>
        </w:div>
        <w:div w:id="1794321329">
          <w:marLeft w:val="0"/>
          <w:marRight w:val="0"/>
          <w:marTop w:val="0"/>
          <w:marBottom w:val="0"/>
          <w:divBdr>
            <w:top w:val="none" w:sz="0" w:space="0" w:color="auto"/>
            <w:left w:val="none" w:sz="0" w:space="0" w:color="auto"/>
            <w:bottom w:val="none" w:sz="0" w:space="0" w:color="auto"/>
            <w:right w:val="none" w:sz="0" w:space="0" w:color="auto"/>
          </w:divBdr>
        </w:div>
        <w:div w:id="707725206">
          <w:marLeft w:val="0"/>
          <w:marRight w:val="0"/>
          <w:marTop w:val="0"/>
          <w:marBottom w:val="0"/>
          <w:divBdr>
            <w:top w:val="none" w:sz="0" w:space="0" w:color="auto"/>
            <w:left w:val="none" w:sz="0" w:space="0" w:color="auto"/>
            <w:bottom w:val="none" w:sz="0" w:space="0" w:color="auto"/>
            <w:right w:val="none" w:sz="0" w:space="0" w:color="auto"/>
          </w:divBdr>
        </w:div>
        <w:div w:id="44569101">
          <w:marLeft w:val="0"/>
          <w:marRight w:val="0"/>
          <w:marTop w:val="0"/>
          <w:marBottom w:val="0"/>
          <w:divBdr>
            <w:top w:val="none" w:sz="0" w:space="0" w:color="auto"/>
            <w:left w:val="none" w:sz="0" w:space="0" w:color="auto"/>
            <w:bottom w:val="none" w:sz="0" w:space="0" w:color="auto"/>
            <w:right w:val="none" w:sz="0" w:space="0" w:color="auto"/>
          </w:divBdr>
        </w:div>
        <w:div w:id="2053726319">
          <w:marLeft w:val="0"/>
          <w:marRight w:val="0"/>
          <w:marTop w:val="0"/>
          <w:marBottom w:val="0"/>
          <w:divBdr>
            <w:top w:val="none" w:sz="0" w:space="0" w:color="auto"/>
            <w:left w:val="none" w:sz="0" w:space="0" w:color="auto"/>
            <w:bottom w:val="none" w:sz="0" w:space="0" w:color="auto"/>
            <w:right w:val="none" w:sz="0" w:space="0" w:color="auto"/>
          </w:divBdr>
        </w:div>
        <w:div w:id="508450962">
          <w:marLeft w:val="0"/>
          <w:marRight w:val="0"/>
          <w:marTop w:val="0"/>
          <w:marBottom w:val="0"/>
          <w:divBdr>
            <w:top w:val="none" w:sz="0" w:space="0" w:color="auto"/>
            <w:left w:val="none" w:sz="0" w:space="0" w:color="auto"/>
            <w:bottom w:val="none" w:sz="0" w:space="0" w:color="auto"/>
            <w:right w:val="none" w:sz="0" w:space="0" w:color="auto"/>
          </w:divBdr>
        </w:div>
        <w:div w:id="1666272">
          <w:marLeft w:val="0"/>
          <w:marRight w:val="0"/>
          <w:marTop w:val="0"/>
          <w:marBottom w:val="0"/>
          <w:divBdr>
            <w:top w:val="none" w:sz="0" w:space="0" w:color="auto"/>
            <w:left w:val="none" w:sz="0" w:space="0" w:color="auto"/>
            <w:bottom w:val="none" w:sz="0" w:space="0" w:color="auto"/>
            <w:right w:val="none" w:sz="0" w:space="0" w:color="auto"/>
          </w:divBdr>
        </w:div>
        <w:div w:id="1790516134">
          <w:marLeft w:val="0"/>
          <w:marRight w:val="0"/>
          <w:marTop w:val="0"/>
          <w:marBottom w:val="0"/>
          <w:divBdr>
            <w:top w:val="none" w:sz="0" w:space="0" w:color="auto"/>
            <w:left w:val="none" w:sz="0" w:space="0" w:color="auto"/>
            <w:bottom w:val="none" w:sz="0" w:space="0" w:color="auto"/>
            <w:right w:val="none" w:sz="0" w:space="0" w:color="auto"/>
          </w:divBdr>
        </w:div>
        <w:div w:id="867328991">
          <w:marLeft w:val="0"/>
          <w:marRight w:val="0"/>
          <w:marTop w:val="0"/>
          <w:marBottom w:val="0"/>
          <w:divBdr>
            <w:top w:val="none" w:sz="0" w:space="0" w:color="auto"/>
            <w:left w:val="none" w:sz="0" w:space="0" w:color="auto"/>
            <w:bottom w:val="none" w:sz="0" w:space="0" w:color="auto"/>
            <w:right w:val="none" w:sz="0" w:space="0" w:color="auto"/>
          </w:divBdr>
        </w:div>
        <w:div w:id="134028944">
          <w:marLeft w:val="0"/>
          <w:marRight w:val="0"/>
          <w:marTop w:val="0"/>
          <w:marBottom w:val="0"/>
          <w:divBdr>
            <w:top w:val="none" w:sz="0" w:space="0" w:color="auto"/>
            <w:left w:val="none" w:sz="0" w:space="0" w:color="auto"/>
            <w:bottom w:val="none" w:sz="0" w:space="0" w:color="auto"/>
            <w:right w:val="none" w:sz="0" w:space="0" w:color="auto"/>
          </w:divBdr>
        </w:div>
        <w:div w:id="501312871">
          <w:marLeft w:val="0"/>
          <w:marRight w:val="0"/>
          <w:marTop w:val="0"/>
          <w:marBottom w:val="0"/>
          <w:divBdr>
            <w:top w:val="none" w:sz="0" w:space="0" w:color="auto"/>
            <w:left w:val="none" w:sz="0" w:space="0" w:color="auto"/>
            <w:bottom w:val="none" w:sz="0" w:space="0" w:color="auto"/>
            <w:right w:val="none" w:sz="0" w:space="0" w:color="auto"/>
          </w:divBdr>
        </w:div>
        <w:div w:id="1094201348">
          <w:marLeft w:val="0"/>
          <w:marRight w:val="0"/>
          <w:marTop w:val="0"/>
          <w:marBottom w:val="0"/>
          <w:divBdr>
            <w:top w:val="none" w:sz="0" w:space="0" w:color="auto"/>
            <w:left w:val="none" w:sz="0" w:space="0" w:color="auto"/>
            <w:bottom w:val="none" w:sz="0" w:space="0" w:color="auto"/>
            <w:right w:val="none" w:sz="0" w:space="0" w:color="auto"/>
          </w:divBdr>
        </w:div>
        <w:div w:id="564026175">
          <w:marLeft w:val="0"/>
          <w:marRight w:val="0"/>
          <w:marTop w:val="0"/>
          <w:marBottom w:val="0"/>
          <w:divBdr>
            <w:top w:val="none" w:sz="0" w:space="0" w:color="auto"/>
            <w:left w:val="none" w:sz="0" w:space="0" w:color="auto"/>
            <w:bottom w:val="none" w:sz="0" w:space="0" w:color="auto"/>
            <w:right w:val="none" w:sz="0" w:space="0" w:color="auto"/>
          </w:divBdr>
        </w:div>
      </w:divsChild>
    </w:div>
    <w:div w:id="1827432418">
      <w:bodyDiv w:val="1"/>
      <w:marLeft w:val="0"/>
      <w:marRight w:val="0"/>
      <w:marTop w:val="0"/>
      <w:marBottom w:val="0"/>
      <w:divBdr>
        <w:top w:val="none" w:sz="0" w:space="0" w:color="auto"/>
        <w:left w:val="none" w:sz="0" w:space="0" w:color="auto"/>
        <w:bottom w:val="none" w:sz="0" w:space="0" w:color="auto"/>
        <w:right w:val="none" w:sz="0" w:space="0" w:color="auto"/>
      </w:divBdr>
    </w:div>
    <w:div w:id="1963147075">
      <w:bodyDiv w:val="1"/>
      <w:marLeft w:val="0"/>
      <w:marRight w:val="0"/>
      <w:marTop w:val="0"/>
      <w:marBottom w:val="0"/>
      <w:divBdr>
        <w:top w:val="none" w:sz="0" w:space="0" w:color="auto"/>
        <w:left w:val="none" w:sz="0" w:space="0" w:color="auto"/>
        <w:bottom w:val="none" w:sz="0" w:space="0" w:color="auto"/>
        <w:right w:val="none" w:sz="0" w:space="0" w:color="auto"/>
      </w:divBdr>
    </w:div>
    <w:div w:id="2082604285">
      <w:bodyDiv w:val="1"/>
      <w:marLeft w:val="0"/>
      <w:marRight w:val="0"/>
      <w:marTop w:val="0"/>
      <w:marBottom w:val="0"/>
      <w:divBdr>
        <w:top w:val="none" w:sz="0" w:space="0" w:color="auto"/>
        <w:left w:val="none" w:sz="0" w:space="0" w:color="auto"/>
        <w:bottom w:val="none" w:sz="0" w:space="0" w:color="auto"/>
        <w:right w:val="none" w:sz="0" w:space="0" w:color="auto"/>
      </w:divBdr>
      <w:divsChild>
        <w:div w:id="778990335">
          <w:marLeft w:val="0"/>
          <w:marRight w:val="0"/>
          <w:marTop w:val="0"/>
          <w:marBottom w:val="0"/>
          <w:divBdr>
            <w:top w:val="none" w:sz="0" w:space="0" w:color="auto"/>
            <w:left w:val="none" w:sz="0" w:space="0" w:color="auto"/>
            <w:bottom w:val="none" w:sz="0" w:space="0" w:color="auto"/>
            <w:right w:val="none" w:sz="0" w:space="0" w:color="auto"/>
          </w:divBdr>
        </w:div>
        <w:div w:id="1022626306">
          <w:marLeft w:val="0"/>
          <w:marRight w:val="0"/>
          <w:marTop w:val="0"/>
          <w:marBottom w:val="0"/>
          <w:divBdr>
            <w:top w:val="none" w:sz="0" w:space="0" w:color="auto"/>
            <w:left w:val="none" w:sz="0" w:space="0" w:color="auto"/>
            <w:bottom w:val="none" w:sz="0" w:space="0" w:color="auto"/>
            <w:right w:val="none" w:sz="0" w:space="0" w:color="auto"/>
          </w:divBdr>
        </w:div>
        <w:div w:id="2113167256">
          <w:marLeft w:val="0"/>
          <w:marRight w:val="0"/>
          <w:marTop w:val="0"/>
          <w:marBottom w:val="0"/>
          <w:divBdr>
            <w:top w:val="none" w:sz="0" w:space="0" w:color="auto"/>
            <w:left w:val="none" w:sz="0" w:space="0" w:color="auto"/>
            <w:bottom w:val="none" w:sz="0" w:space="0" w:color="auto"/>
            <w:right w:val="none" w:sz="0" w:space="0" w:color="auto"/>
          </w:divBdr>
        </w:div>
        <w:div w:id="1992250995">
          <w:marLeft w:val="0"/>
          <w:marRight w:val="0"/>
          <w:marTop w:val="0"/>
          <w:marBottom w:val="0"/>
          <w:divBdr>
            <w:top w:val="none" w:sz="0" w:space="0" w:color="auto"/>
            <w:left w:val="none" w:sz="0" w:space="0" w:color="auto"/>
            <w:bottom w:val="none" w:sz="0" w:space="0" w:color="auto"/>
            <w:right w:val="none" w:sz="0" w:space="0" w:color="auto"/>
          </w:divBdr>
        </w:div>
        <w:div w:id="330061442">
          <w:marLeft w:val="0"/>
          <w:marRight w:val="0"/>
          <w:marTop w:val="0"/>
          <w:marBottom w:val="0"/>
          <w:divBdr>
            <w:top w:val="none" w:sz="0" w:space="0" w:color="auto"/>
            <w:left w:val="none" w:sz="0" w:space="0" w:color="auto"/>
            <w:bottom w:val="none" w:sz="0" w:space="0" w:color="auto"/>
            <w:right w:val="none" w:sz="0" w:space="0" w:color="auto"/>
          </w:divBdr>
        </w:div>
        <w:div w:id="1335886871">
          <w:marLeft w:val="0"/>
          <w:marRight w:val="0"/>
          <w:marTop w:val="0"/>
          <w:marBottom w:val="0"/>
          <w:divBdr>
            <w:top w:val="none" w:sz="0" w:space="0" w:color="auto"/>
            <w:left w:val="none" w:sz="0" w:space="0" w:color="auto"/>
            <w:bottom w:val="none" w:sz="0" w:space="0" w:color="auto"/>
            <w:right w:val="none" w:sz="0" w:space="0" w:color="auto"/>
          </w:divBdr>
        </w:div>
        <w:div w:id="1738429277">
          <w:marLeft w:val="0"/>
          <w:marRight w:val="0"/>
          <w:marTop w:val="0"/>
          <w:marBottom w:val="0"/>
          <w:divBdr>
            <w:top w:val="none" w:sz="0" w:space="0" w:color="auto"/>
            <w:left w:val="none" w:sz="0" w:space="0" w:color="auto"/>
            <w:bottom w:val="none" w:sz="0" w:space="0" w:color="auto"/>
            <w:right w:val="none" w:sz="0" w:space="0" w:color="auto"/>
          </w:divBdr>
        </w:div>
        <w:div w:id="641812560">
          <w:marLeft w:val="0"/>
          <w:marRight w:val="0"/>
          <w:marTop w:val="0"/>
          <w:marBottom w:val="0"/>
          <w:divBdr>
            <w:top w:val="none" w:sz="0" w:space="0" w:color="auto"/>
            <w:left w:val="none" w:sz="0" w:space="0" w:color="auto"/>
            <w:bottom w:val="none" w:sz="0" w:space="0" w:color="auto"/>
            <w:right w:val="none" w:sz="0" w:space="0" w:color="auto"/>
          </w:divBdr>
        </w:div>
        <w:div w:id="1027410557">
          <w:marLeft w:val="0"/>
          <w:marRight w:val="0"/>
          <w:marTop w:val="0"/>
          <w:marBottom w:val="0"/>
          <w:divBdr>
            <w:top w:val="none" w:sz="0" w:space="0" w:color="auto"/>
            <w:left w:val="none" w:sz="0" w:space="0" w:color="auto"/>
            <w:bottom w:val="none" w:sz="0" w:space="0" w:color="auto"/>
            <w:right w:val="none" w:sz="0" w:space="0" w:color="auto"/>
          </w:divBdr>
        </w:div>
        <w:div w:id="1636913756">
          <w:marLeft w:val="0"/>
          <w:marRight w:val="0"/>
          <w:marTop w:val="0"/>
          <w:marBottom w:val="0"/>
          <w:divBdr>
            <w:top w:val="none" w:sz="0" w:space="0" w:color="auto"/>
            <w:left w:val="none" w:sz="0" w:space="0" w:color="auto"/>
            <w:bottom w:val="none" w:sz="0" w:space="0" w:color="auto"/>
            <w:right w:val="none" w:sz="0" w:space="0" w:color="auto"/>
          </w:divBdr>
        </w:div>
        <w:div w:id="1139103933">
          <w:marLeft w:val="0"/>
          <w:marRight w:val="0"/>
          <w:marTop w:val="0"/>
          <w:marBottom w:val="0"/>
          <w:divBdr>
            <w:top w:val="none" w:sz="0" w:space="0" w:color="auto"/>
            <w:left w:val="none" w:sz="0" w:space="0" w:color="auto"/>
            <w:bottom w:val="none" w:sz="0" w:space="0" w:color="auto"/>
            <w:right w:val="none" w:sz="0" w:space="0" w:color="auto"/>
          </w:divBdr>
        </w:div>
        <w:div w:id="1569607725">
          <w:marLeft w:val="0"/>
          <w:marRight w:val="0"/>
          <w:marTop w:val="0"/>
          <w:marBottom w:val="0"/>
          <w:divBdr>
            <w:top w:val="none" w:sz="0" w:space="0" w:color="auto"/>
            <w:left w:val="none" w:sz="0" w:space="0" w:color="auto"/>
            <w:bottom w:val="none" w:sz="0" w:space="0" w:color="auto"/>
            <w:right w:val="none" w:sz="0" w:space="0" w:color="auto"/>
          </w:divBdr>
        </w:div>
        <w:div w:id="1830751613">
          <w:marLeft w:val="0"/>
          <w:marRight w:val="0"/>
          <w:marTop w:val="0"/>
          <w:marBottom w:val="0"/>
          <w:divBdr>
            <w:top w:val="none" w:sz="0" w:space="0" w:color="auto"/>
            <w:left w:val="none" w:sz="0" w:space="0" w:color="auto"/>
            <w:bottom w:val="none" w:sz="0" w:space="0" w:color="auto"/>
            <w:right w:val="none" w:sz="0" w:space="0" w:color="auto"/>
          </w:divBdr>
        </w:div>
        <w:div w:id="2015524921">
          <w:marLeft w:val="0"/>
          <w:marRight w:val="0"/>
          <w:marTop w:val="0"/>
          <w:marBottom w:val="0"/>
          <w:divBdr>
            <w:top w:val="none" w:sz="0" w:space="0" w:color="auto"/>
            <w:left w:val="none" w:sz="0" w:space="0" w:color="auto"/>
            <w:bottom w:val="none" w:sz="0" w:space="0" w:color="auto"/>
            <w:right w:val="none" w:sz="0" w:space="0" w:color="auto"/>
          </w:divBdr>
        </w:div>
        <w:div w:id="1512528528">
          <w:marLeft w:val="0"/>
          <w:marRight w:val="0"/>
          <w:marTop w:val="0"/>
          <w:marBottom w:val="0"/>
          <w:divBdr>
            <w:top w:val="none" w:sz="0" w:space="0" w:color="auto"/>
            <w:left w:val="none" w:sz="0" w:space="0" w:color="auto"/>
            <w:bottom w:val="none" w:sz="0" w:space="0" w:color="auto"/>
            <w:right w:val="none" w:sz="0" w:space="0" w:color="auto"/>
          </w:divBdr>
        </w:div>
        <w:div w:id="1603370789">
          <w:marLeft w:val="0"/>
          <w:marRight w:val="0"/>
          <w:marTop w:val="0"/>
          <w:marBottom w:val="0"/>
          <w:divBdr>
            <w:top w:val="none" w:sz="0" w:space="0" w:color="auto"/>
            <w:left w:val="none" w:sz="0" w:space="0" w:color="auto"/>
            <w:bottom w:val="none" w:sz="0" w:space="0" w:color="auto"/>
            <w:right w:val="none" w:sz="0" w:space="0" w:color="auto"/>
          </w:divBdr>
        </w:div>
        <w:div w:id="1855412585">
          <w:marLeft w:val="0"/>
          <w:marRight w:val="0"/>
          <w:marTop w:val="0"/>
          <w:marBottom w:val="0"/>
          <w:divBdr>
            <w:top w:val="none" w:sz="0" w:space="0" w:color="auto"/>
            <w:left w:val="none" w:sz="0" w:space="0" w:color="auto"/>
            <w:bottom w:val="none" w:sz="0" w:space="0" w:color="auto"/>
            <w:right w:val="none" w:sz="0" w:space="0" w:color="auto"/>
          </w:divBdr>
        </w:div>
        <w:div w:id="698357374">
          <w:marLeft w:val="0"/>
          <w:marRight w:val="0"/>
          <w:marTop w:val="0"/>
          <w:marBottom w:val="0"/>
          <w:divBdr>
            <w:top w:val="none" w:sz="0" w:space="0" w:color="auto"/>
            <w:left w:val="none" w:sz="0" w:space="0" w:color="auto"/>
            <w:bottom w:val="none" w:sz="0" w:space="0" w:color="auto"/>
            <w:right w:val="none" w:sz="0" w:space="0" w:color="auto"/>
          </w:divBdr>
        </w:div>
        <w:div w:id="1767001682">
          <w:marLeft w:val="0"/>
          <w:marRight w:val="0"/>
          <w:marTop w:val="0"/>
          <w:marBottom w:val="0"/>
          <w:divBdr>
            <w:top w:val="none" w:sz="0" w:space="0" w:color="auto"/>
            <w:left w:val="none" w:sz="0" w:space="0" w:color="auto"/>
            <w:bottom w:val="none" w:sz="0" w:space="0" w:color="auto"/>
            <w:right w:val="none" w:sz="0" w:space="0" w:color="auto"/>
          </w:divBdr>
        </w:div>
        <w:div w:id="965817788">
          <w:marLeft w:val="0"/>
          <w:marRight w:val="0"/>
          <w:marTop w:val="0"/>
          <w:marBottom w:val="0"/>
          <w:divBdr>
            <w:top w:val="none" w:sz="0" w:space="0" w:color="auto"/>
            <w:left w:val="none" w:sz="0" w:space="0" w:color="auto"/>
            <w:bottom w:val="none" w:sz="0" w:space="0" w:color="auto"/>
            <w:right w:val="none" w:sz="0" w:space="0" w:color="auto"/>
          </w:divBdr>
        </w:div>
        <w:div w:id="366832255">
          <w:marLeft w:val="0"/>
          <w:marRight w:val="0"/>
          <w:marTop w:val="0"/>
          <w:marBottom w:val="0"/>
          <w:divBdr>
            <w:top w:val="none" w:sz="0" w:space="0" w:color="auto"/>
            <w:left w:val="none" w:sz="0" w:space="0" w:color="auto"/>
            <w:bottom w:val="none" w:sz="0" w:space="0" w:color="auto"/>
            <w:right w:val="none" w:sz="0" w:space="0" w:color="auto"/>
          </w:divBdr>
        </w:div>
        <w:div w:id="1069158772">
          <w:marLeft w:val="0"/>
          <w:marRight w:val="0"/>
          <w:marTop w:val="0"/>
          <w:marBottom w:val="0"/>
          <w:divBdr>
            <w:top w:val="none" w:sz="0" w:space="0" w:color="auto"/>
            <w:left w:val="none" w:sz="0" w:space="0" w:color="auto"/>
            <w:bottom w:val="none" w:sz="0" w:space="0" w:color="auto"/>
            <w:right w:val="none" w:sz="0" w:space="0" w:color="auto"/>
          </w:divBdr>
        </w:div>
        <w:div w:id="301618614">
          <w:marLeft w:val="0"/>
          <w:marRight w:val="0"/>
          <w:marTop w:val="0"/>
          <w:marBottom w:val="0"/>
          <w:divBdr>
            <w:top w:val="none" w:sz="0" w:space="0" w:color="auto"/>
            <w:left w:val="none" w:sz="0" w:space="0" w:color="auto"/>
            <w:bottom w:val="none" w:sz="0" w:space="0" w:color="auto"/>
            <w:right w:val="none" w:sz="0" w:space="0" w:color="auto"/>
          </w:divBdr>
        </w:div>
        <w:div w:id="1290433184">
          <w:marLeft w:val="0"/>
          <w:marRight w:val="0"/>
          <w:marTop w:val="0"/>
          <w:marBottom w:val="0"/>
          <w:divBdr>
            <w:top w:val="none" w:sz="0" w:space="0" w:color="auto"/>
            <w:left w:val="none" w:sz="0" w:space="0" w:color="auto"/>
            <w:bottom w:val="none" w:sz="0" w:space="0" w:color="auto"/>
            <w:right w:val="none" w:sz="0" w:space="0" w:color="auto"/>
          </w:divBdr>
        </w:div>
        <w:div w:id="298070041">
          <w:marLeft w:val="0"/>
          <w:marRight w:val="0"/>
          <w:marTop w:val="0"/>
          <w:marBottom w:val="0"/>
          <w:divBdr>
            <w:top w:val="none" w:sz="0" w:space="0" w:color="auto"/>
            <w:left w:val="none" w:sz="0" w:space="0" w:color="auto"/>
            <w:bottom w:val="none" w:sz="0" w:space="0" w:color="auto"/>
            <w:right w:val="none" w:sz="0" w:space="0" w:color="auto"/>
          </w:divBdr>
        </w:div>
        <w:div w:id="1213811419">
          <w:marLeft w:val="0"/>
          <w:marRight w:val="0"/>
          <w:marTop w:val="0"/>
          <w:marBottom w:val="0"/>
          <w:divBdr>
            <w:top w:val="none" w:sz="0" w:space="0" w:color="auto"/>
            <w:left w:val="none" w:sz="0" w:space="0" w:color="auto"/>
            <w:bottom w:val="none" w:sz="0" w:space="0" w:color="auto"/>
            <w:right w:val="none" w:sz="0" w:space="0" w:color="auto"/>
          </w:divBdr>
        </w:div>
        <w:div w:id="1345783834">
          <w:marLeft w:val="0"/>
          <w:marRight w:val="0"/>
          <w:marTop w:val="0"/>
          <w:marBottom w:val="0"/>
          <w:divBdr>
            <w:top w:val="none" w:sz="0" w:space="0" w:color="auto"/>
            <w:left w:val="none" w:sz="0" w:space="0" w:color="auto"/>
            <w:bottom w:val="none" w:sz="0" w:space="0" w:color="auto"/>
            <w:right w:val="none" w:sz="0" w:space="0" w:color="auto"/>
          </w:divBdr>
        </w:div>
        <w:div w:id="1403017312">
          <w:marLeft w:val="0"/>
          <w:marRight w:val="0"/>
          <w:marTop w:val="0"/>
          <w:marBottom w:val="0"/>
          <w:divBdr>
            <w:top w:val="none" w:sz="0" w:space="0" w:color="auto"/>
            <w:left w:val="none" w:sz="0" w:space="0" w:color="auto"/>
            <w:bottom w:val="none" w:sz="0" w:space="0" w:color="auto"/>
            <w:right w:val="none" w:sz="0" w:space="0" w:color="auto"/>
          </w:divBdr>
        </w:div>
        <w:div w:id="1793135633">
          <w:marLeft w:val="0"/>
          <w:marRight w:val="0"/>
          <w:marTop w:val="0"/>
          <w:marBottom w:val="0"/>
          <w:divBdr>
            <w:top w:val="none" w:sz="0" w:space="0" w:color="auto"/>
            <w:left w:val="none" w:sz="0" w:space="0" w:color="auto"/>
            <w:bottom w:val="none" w:sz="0" w:space="0" w:color="auto"/>
            <w:right w:val="none" w:sz="0" w:space="0" w:color="auto"/>
          </w:divBdr>
        </w:div>
        <w:div w:id="1802576109">
          <w:marLeft w:val="0"/>
          <w:marRight w:val="0"/>
          <w:marTop w:val="0"/>
          <w:marBottom w:val="0"/>
          <w:divBdr>
            <w:top w:val="none" w:sz="0" w:space="0" w:color="auto"/>
            <w:left w:val="none" w:sz="0" w:space="0" w:color="auto"/>
            <w:bottom w:val="none" w:sz="0" w:space="0" w:color="auto"/>
            <w:right w:val="none" w:sz="0" w:space="0" w:color="auto"/>
          </w:divBdr>
        </w:div>
        <w:div w:id="1008945464">
          <w:marLeft w:val="0"/>
          <w:marRight w:val="0"/>
          <w:marTop w:val="0"/>
          <w:marBottom w:val="0"/>
          <w:divBdr>
            <w:top w:val="none" w:sz="0" w:space="0" w:color="auto"/>
            <w:left w:val="none" w:sz="0" w:space="0" w:color="auto"/>
            <w:bottom w:val="none" w:sz="0" w:space="0" w:color="auto"/>
            <w:right w:val="none" w:sz="0" w:space="0" w:color="auto"/>
          </w:divBdr>
        </w:div>
        <w:div w:id="241179107">
          <w:marLeft w:val="0"/>
          <w:marRight w:val="0"/>
          <w:marTop w:val="0"/>
          <w:marBottom w:val="0"/>
          <w:divBdr>
            <w:top w:val="none" w:sz="0" w:space="0" w:color="auto"/>
            <w:left w:val="none" w:sz="0" w:space="0" w:color="auto"/>
            <w:bottom w:val="none" w:sz="0" w:space="0" w:color="auto"/>
            <w:right w:val="none" w:sz="0" w:space="0" w:color="auto"/>
          </w:divBdr>
        </w:div>
        <w:div w:id="672924257">
          <w:marLeft w:val="0"/>
          <w:marRight w:val="0"/>
          <w:marTop w:val="0"/>
          <w:marBottom w:val="0"/>
          <w:divBdr>
            <w:top w:val="none" w:sz="0" w:space="0" w:color="auto"/>
            <w:left w:val="none" w:sz="0" w:space="0" w:color="auto"/>
            <w:bottom w:val="none" w:sz="0" w:space="0" w:color="auto"/>
            <w:right w:val="none" w:sz="0" w:space="0" w:color="auto"/>
          </w:divBdr>
        </w:div>
        <w:div w:id="1158689566">
          <w:marLeft w:val="0"/>
          <w:marRight w:val="0"/>
          <w:marTop w:val="0"/>
          <w:marBottom w:val="0"/>
          <w:divBdr>
            <w:top w:val="none" w:sz="0" w:space="0" w:color="auto"/>
            <w:left w:val="none" w:sz="0" w:space="0" w:color="auto"/>
            <w:bottom w:val="none" w:sz="0" w:space="0" w:color="auto"/>
            <w:right w:val="none" w:sz="0" w:space="0" w:color="auto"/>
          </w:divBdr>
        </w:div>
        <w:div w:id="774446995">
          <w:marLeft w:val="0"/>
          <w:marRight w:val="0"/>
          <w:marTop w:val="0"/>
          <w:marBottom w:val="0"/>
          <w:divBdr>
            <w:top w:val="none" w:sz="0" w:space="0" w:color="auto"/>
            <w:left w:val="none" w:sz="0" w:space="0" w:color="auto"/>
            <w:bottom w:val="none" w:sz="0" w:space="0" w:color="auto"/>
            <w:right w:val="none" w:sz="0" w:space="0" w:color="auto"/>
          </w:divBdr>
        </w:div>
        <w:div w:id="1411728821">
          <w:marLeft w:val="0"/>
          <w:marRight w:val="0"/>
          <w:marTop w:val="0"/>
          <w:marBottom w:val="0"/>
          <w:divBdr>
            <w:top w:val="none" w:sz="0" w:space="0" w:color="auto"/>
            <w:left w:val="none" w:sz="0" w:space="0" w:color="auto"/>
            <w:bottom w:val="none" w:sz="0" w:space="0" w:color="auto"/>
            <w:right w:val="none" w:sz="0" w:space="0" w:color="auto"/>
          </w:divBdr>
        </w:div>
        <w:div w:id="1367412886">
          <w:marLeft w:val="0"/>
          <w:marRight w:val="0"/>
          <w:marTop w:val="0"/>
          <w:marBottom w:val="0"/>
          <w:divBdr>
            <w:top w:val="none" w:sz="0" w:space="0" w:color="auto"/>
            <w:left w:val="none" w:sz="0" w:space="0" w:color="auto"/>
            <w:bottom w:val="none" w:sz="0" w:space="0" w:color="auto"/>
            <w:right w:val="none" w:sz="0" w:space="0" w:color="auto"/>
          </w:divBdr>
        </w:div>
        <w:div w:id="1501432070">
          <w:marLeft w:val="0"/>
          <w:marRight w:val="0"/>
          <w:marTop w:val="0"/>
          <w:marBottom w:val="0"/>
          <w:divBdr>
            <w:top w:val="none" w:sz="0" w:space="0" w:color="auto"/>
            <w:left w:val="none" w:sz="0" w:space="0" w:color="auto"/>
            <w:bottom w:val="none" w:sz="0" w:space="0" w:color="auto"/>
            <w:right w:val="none" w:sz="0" w:space="0" w:color="auto"/>
          </w:divBdr>
        </w:div>
        <w:div w:id="663432180">
          <w:marLeft w:val="0"/>
          <w:marRight w:val="0"/>
          <w:marTop w:val="0"/>
          <w:marBottom w:val="0"/>
          <w:divBdr>
            <w:top w:val="none" w:sz="0" w:space="0" w:color="auto"/>
            <w:left w:val="none" w:sz="0" w:space="0" w:color="auto"/>
            <w:bottom w:val="none" w:sz="0" w:space="0" w:color="auto"/>
            <w:right w:val="none" w:sz="0" w:space="0" w:color="auto"/>
          </w:divBdr>
        </w:div>
        <w:div w:id="850220220">
          <w:marLeft w:val="0"/>
          <w:marRight w:val="0"/>
          <w:marTop w:val="0"/>
          <w:marBottom w:val="0"/>
          <w:divBdr>
            <w:top w:val="none" w:sz="0" w:space="0" w:color="auto"/>
            <w:left w:val="none" w:sz="0" w:space="0" w:color="auto"/>
            <w:bottom w:val="none" w:sz="0" w:space="0" w:color="auto"/>
            <w:right w:val="none" w:sz="0" w:space="0" w:color="auto"/>
          </w:divBdr>
        </w:div>
        <w:div w:id="1482699601">
          <w:marLeft w:val="0"/>
          <w:marRight w:val="0"/>
          <w:marTop w:val="0"/>
          <w:marBottom w:val="0"/>
          <w:divBdr>
            <w:top w:val="none" w:sz="0" w:space="0" w:color="auto"/>
            <w:left w:val="none" w:sz="0" w:space="0" w:color="auto"/>
            <w:bottom w:val="none" w:sz="0" w:space="0" w:color="auto"/>
            <w:right w:val="none" w:sz="0" w:space="0" w:color="auto"/>
          </w:divBdr>
        </w:div>
        <w:div w:id="1346710950">
          <w:marLeft w:val="0"/>
          <w:marRight w:val="0"/>
          <w:marTop w:val="0"/>
          <w:marBottom w:val="0"/>
          <w:divBdr>
            <w:top w:val="none" w:sz="0" w:space="0" w:color="auto"/>
            <w:left w:val="none" w:sz="0" w:space="0" w:color="auto"/>
            <w:bottom w:val="none" w:sz="0" w:space="0" w:color="auto"/>
            <w:right w:val="none" w:sz="0" w:space="0" w:color="auto"/>
          </w:divBdr>
        </w:div>
        <w:div w:id="1482311432">
          <w:marLeft w:val="0"/>
          <w:marRight w:val="0"/>
          <w:marTop w:val="0"/>
          <w:marBottom w:val="0"/>
          <w:divBdr>
            <w:top w:val="none" w:sz="0" w:space="0" w:color="auto"/>
            <w:left w:val="none" w:sz="0" w:space="0" w:color="auto"/>
            <w:bottom w:val="none" w:sz="0" w:space="0" w:color="auto"/>
            <w:right w:val="none" w:sz="0" w:space="0" w:color="auto"/>
          </w:divBdr>
        </w:div>
        <w:div w:id="133837943">
          <w:marLeft w:val="0"/>
          <w:marRight w:val="0"/>
          <w:marTop w:val="0"/>
          <w:marBottom w:val="0"/>
          <w:divBdr>
            <w:top w:val="none" w:sz="0" w:space="0" w:color="auto"/>
            <w:left w:val="none" w:sz="0" w:space="0" w:color="auto"/>
            <w:bottom w:val="none" w:sz="0" w:space="0" w:color="auto"/>
            <w:right w:val="none" w:sz="0" w:space="0" w:color="auto"/>
          </w:divBdr>
        </w:div>
        <w:div w:id="1625037487">
          <w:marLeft w:val="0"/>
          <w:marRight w:val="0"/>
          <w:marTop w:val="0"/>
          <w:marBottom w:val="0"/>
          <w:divBdr>
            <w:top w:val="none" w:sz="0" w:space="0" w:color="auto"/>
            <w:left w:val="none" w:sz="0" w:space="0" w:color="auto"/>
            <w:bottom w:val="none" w:sz="0" w:space="0" w:color="auto"/>
            <w:right w:val="none" w:sz="0" w:space="0" w:color="auto"/>
          </w:divBdr>
        </w:div>
        <w:div w:id="1021592829">
          <w:marLeft w:val="0"/>
          <w:marRight w:val="0"/>
          <w:marTop w:val="0"/>
          <w:marBottom w:val="0"/>
          <w:divBdr>
            <w:top w:val="none" w:sz="0" w:space="0" w:color="auto"/>
            <w:left w:val="none" w:sz="0" w:space="0" w:color="auto"/>
            <w:bottom w:val="none" w:sz="0" w:space="0" w:color="auto"/>
            <w:right w:val="none" w:sz="0" w:space="0" w:color="auto"/>
          </w:divBdr>
        </w:div>
        <w:div w:id="871183906">
          <w:marLeft w:val="0"/>
          <w:marRight w:val="0"/>
          <w:marTop w:val="0"/>
          <w:marBottom w:val="0"/>
          <w:divBdr>
            <w:top w:val="none" w:sz="0" w:space="0" w:color="auto"/>
            <w:left w:val="none" w:sz="0" w:space="0" w:color="auto"/>
            <w:bottom w:val="none" w:sz="0" w:space="0" w:color="auto"/>
            <w:right w:val="none" w:sz="0" w:space="0" w:color="auto"/>
          </w:divBdr>
        </w:div>
        <w:div w:id="1254127639">
          <w:marLeft w:val="0"/>
          <w:marRight w:val="0"/>
          <w:marTop w:val="0"/>
          <w:marBottom w:val="0"/>
          <w:divBdr>
            <w:top w:val="none" w:sz="0" w:space="0" w:color="auto"/>
            <w:left w:val="none" w:sz="0" w:space="0" w:color="auto"/>
            <w:bottom w:val="none" w:sz="0" w:space="0" w:color="auto"/>
            <w:right w:val="none" w:sz="0" w:space="0" w:color="auto"/>
          </w:divBdr>
        </w:div>
        <w:div w:id="923802159">
          <w:marLeft w:val="0"/>
          <w:marRight w:val="0"/>
          <w:marTop w:val="0"/>
          <w:marBottom w:val="0"/>
          <w:divBdr>
            <w:top w:val="none" w:sz="0" w:space="0" w:color="auto"/>
            <w:left w:val="none" w:sz="0" w:space="0" w:color="auto"/>
            <w:bottom w:val="none" w:sz="0" w:space="0" w:color="auto"/>
            <w:right w:val="none" w:sz="0" w:space="0" w:color="auto"/>
          </w:divBdr>
        </w:div>
        <w:div w:id="2896796">
          <w:marLeft w:val="0"/>
          <w:marRight w:val="0"/>
          <w:marTop w:val="0"/>
          <w:marBottom w:val="0"/>
          <w:divBdr>
            <w:top w:val="none" w:sz="0" w:space="0" w:color="auto"/>
            <w:left w:val="none" w:sz="0" w:space="0" w:color="auto"/>
            <w:bottom w:val="none" w:sz="0" w:space="0" w:color="auto"/>
            <w:right w:val="none" w:sz="0" w:space="0" w:color="auto"/>
          </w:divBdr>
        </w:div>
        <w:div w:id="1881236110">
          <w:marLeft w:val="0"/>
          <w:marRight w:val="0"/>
          <w:marTop w:val="0"/>
          <w:marBottom w:val="0"/>
          <w:divBdr>
            <w:top w:val="none" w:sz="0" w:space="0" w:color="auto"/>
            <w:left w:val="none" w:sz="0" w:space="0" w:color="auto"/>
            <w:bottom w:val="none" w:sz="0" w:space="0" w:color="auto"/>
            <w:right w:val="none" w:sz="0" w:space="0" w:color="auto"/>
          </w:divBdr>
        </w:div>
        <w:div w:id="325717985">
          <w:marLeft w:val="0"/>
          <w:marRight w:val="0"/>
          <w:marTop w:val="0"/>
          <w:marBottom w:val="0"/>
          <w:divBdr>
            <w:top w:val="none" w:sz="0" w:space="0" w:color="auto"/>
            <w:left w:val="none" w:sz="0" w:space="0" w:color="auto"/>
            <w:bottom w:val="none" w:sz="0" w:space="0" w:color="auto"/>
            <w:right w:val="none" w:sz="0" w:space="0" w:color="auto"/>
          </w:divBdr>
        </w:div>
        <w:div w:id="1096941699">
          <w:marLeft w:val="0"/>
          <w:marRight w:val="0"/>
          <w:marTop w:val="0"/>
          <w:marBottom w:val="0"/>
          <w:divBdr>
            <w:top w:val="none" w:sz="0" w:space="0" w:color="auto"/>
            <w:left w:val="none" w:sz="0" w:space="0" w:color="auto"/>
            <w:bottom w:val="none" w:sz="0" w:space="0" w:color="auto"/>
            <w:right w:val="none" w:sz="0" w:space="0" w:color="auto"/>
          </w:divBdr>
        </w:div>
        <w:div w:id="803158229">
          <w:marLeft w:val="0"/>
          <w:marRight w:val="0"/>
          <w:marTop w:val="0"/>
          <w:marBottom w:val="0"/>
          <w:divBdr>
            <w:top w:val="none" w:sz="0" w:space="0" w:color="auto"/>
            <w:left w:val="none" w:sz="0" w:space="0" w:color="auto"/>
            <w:bottom w:val="none" w:sz="0" w:space="0" w:color="auto"/>
            <w:right w:val="none" w:sz="0" w:space="0" w:color="auto"/>
          </w:divBdr>
        </w:div>
        <w:div w:id="1238201095">
          <w:marLeft w:val="0"/>
          <w:marRight w:val="0"/>
          <w:marTop w:val="0"/>
          <w:marBottom w:val="0"/>
          <w:divBdr>
            <w:top w:val="none" w:sz="0" w:space="0" w:color="auto"/>
            <w:left w:val="none" w:sz="0" w:space="0" w:color="auto"/>
            <w:bottom w:val="none" w:sz="0" w:space="0" w:color="auto"/>
            <w:right w:val="none" w:sz="0" w:space="0" w:color="auto"/>
          </w:divBdr>
        </w:div>
        <w:div w:id="6760827">
          <w:marLeft w:val="0"/>
          <w:marRight w:val="0"/>
          <w:marTop w:val="0"/>
          <w:marBottom w:val="0"/>
          <w:divBdr>
            <w:top w:val="none" w:sz="0" w:space="0" w:color="auto"/>
            <w:left w:val="none" w:sz="0" w:space="0" w:color="auto"/>
            <w:bottom w:val="none" w:sz="0" w:space="0" w:color="auto"/>
            <w:right w:val="none" w:sz="0" w:space="0" w:color="auto"/>
          </w:divBdr>
        </w:div>
        <w:div w:id="1475028358">
          <w:marLeft w:val="0"/>
          <w:marRight w:val="0"/>
          <w:marTop w:val="0"/>
          <w:marBottom w:val="0"/>
          <w:divBdr>
            <w:top w:val="none" w:sz="0" w:space="0" w:color="auto"/>
            <w:left w:val="none" w:sz="0" w:space="0" w:color="auto"/>
            <w:bottom w:val="none" w:sz="0" w:space="0" w:color="auto"/>
            <w:right w:val="none" w:sz="0" w:space="0" w:color="auto"/>
          </w:divBdr>
        </w:div>
        <w:div w:id="425999764">
          <w:marLeft w:val="0"/>
          <w:marRight w:val="0"/>
          <w:marTop w:val="0"/>
          <w:marBottom w:val="0"/>
          <w:divBdr>
            <w:top w:val="none" w:sz="0" w:space="0" w:color="auto"/>
            <w:left w:val="none" w:sz="0" w:space="0" w:color="auto"/>
            <w:bottom w:val="none" w:sz="0" w:space="0" w:color="auto"/>
            <w:right w:val="none" w:sz="0" w:space="0" w:color="auto"/>
          </w:divBdr>
        </w:div>
        <w:div w:id="1818913630">
          <w:marLeft w:val="0"/>
          <w:marRight w:val="0"/>
          <w:marTop w:val="0"/>
          <w:marBottom w:val="0"/>
          <w:divBdr>
            <w:top w:val="none" w:sz="0" w:space="0" w:color="auto"/>
            <w:left w:val="none" w:sz="0" w:space="0" w:color="auto"/>
            <w:bottom w:val="none" w:sz="0" w:space="0" w:color="auto"/>
            <w:right w:val="none" w:sz="0" w:space="0" w:color="auto"/>
          </w:divBdr>
        </w:div>
        <w:div w:id="302934232">
          <w:marLeft w:val="0"/>
          <w:marRight w:val="0"/>
          <w:marTop w:val="0"/>
          <w:marBottom w:val="0"/>
          <w:divBdr>
            <w:top w:val="none" w:sz="0" w:space="0" w:color="auto"/>
            <w:left w:val="none" w:sz="0" w:space="0" w:color="auto"/>
            <w:bottom w:val="none" w:sz="0" w:space="0" w:color="auto"/>
            <w:right w:val="none" w:sz="0" w:space="0" w:color="auto"/>
          </w:divBdr>
        </w:div>
        <w:div w:id="1159689115">
          <w:marLeft w:val="0"/>
          <w:marRight w:val="0"/>
          <w:marTop w:val="0"/>
          <w:marBottom w:val="0"/>
          <w:divBdr>
            <w:top w:val="none" w:sz="0" w:space="0" w:color="auto"/>
            <w:left w:val="none" w:sz="0" w:space="0" w:color="auto"/>
            <w:bottom w:val="none" w:sz="0" w:space="0" w:color="auto"/>
            <w:right w:val="none" w:sz="0" w:space="0" w:color="auto"/>
          </w:divBdr>
        </w:div>
        <w:div w:id="525557786">
          <w:marLeft w:val="0"/>
          <w:marRight w:val="0"/>
          <w:marTop w:val="0"/>
          <w:marBottom w:val="0"/>
          <w:divBdr>
            <w:top w:val="none" w:sz="0" w:space="0" w:color="auto"/>
            <w:left w:val="none" w:sz="0" w:space="0" w:color="auto"/>
            <w:bottom w:val="none" w:sz="0" w:space="0" w:color="auto"/>
            <w:right w:val="none" w:sz="0" w:space="0" w:color="auto"/>
          </w:divBdr>
        </w:div>
        <w:div w:id="1556312222">
          <w:marLeft w:val="0"/>
          <w:marRight w:val="0"/>
          <w:marTop w:val="0"/>
          <w:marBottom w:val="0"/>
          <w:divBdr>
            <w:top w:val="none" w:sz="0" w:space="0" w:color="auto"/>
            <w:left w:val="none" w:sz="0" w:space="0" w:color="auto"/>
            <w:bottom w:val="none" w:sz="0" w:space="0" w:color="auto"/>
            <w:right w:val="none" w:sz="0" w:space="0" w:color="auto"/>
          </w:divBdr>
        </w:div>
        <w:div w:id="2083285599">
          <w:marLeft w:val="0"/>
          <w:marRight w:val="0"/>
          <w:marTop w:val="0"/>
          <w:marBottom w:val="0"/>
          <w:divBdr>
            <w:top w:val="none" w:sz="0" w:space="0" w:color="auto"/>
            <w:left w:val="none" w:sz="0" w:space="0" w:color="auto"/>
            <w:bottom w:val="none" w:sz="0" w:space="0" w:color="auto"/>
            <w:right w:val="none" w:sz="0" w:space="0" w:color="auto"/>
          </w:divBdr>
        </w:div>
        <w:div w:id="1608468445">
          <w:marLeft w:val="0"/>
          <w:marRight w:val="0"/>
          <w:marTop w:val="0"/>
          <w:marBottom w:val="0"/>
          <w:divBdr>
            <w:top w:val="none" w:sz="0" w:space="0" w:color="auto"/>
            <w:left w:val="none" w:sz="0" w:space="0" w:color="auto"/>
            <w:bottom w:val="none" w:sz="0" w:space="0" w:color="auto"/>
            <w:right w:val="none" w:sz="0" w:space="0" w:color="auto"/>
          </w:divBdr>
        </w:div>
        <w:div w:id="268976103">
          <w:marLeft w:val="0"/>
          <w:marRight w:val="0"/>
          <w:marTop w:val="0"/>
          <w:marBottom w:val="0"/>
          <w:divBdr>
            <w:top w:val="none" w:sz="0" w:space="0" w:color="auto"/>
            <w:left w:val="none" w:sz="0" w:space="0" w:color="auto"/>
            <w:bottom w:val="none" w:sz="0" w:space="0" w:color="auto"/>
            <w:right w:val="none" w:sz="0" w:space="0" w:color="auto"/>
          </w:divBdr>
        </w:div>
        <w:div w:id="601571265">
          <w:marLeft w:val="0"/>
          <w:marRight w:val="0"/>
          <w:marTop w:val="0"/>
          <w:marBottom w:val="0"/>
          <w:divBdr>
            <w:top w:val="none" w:sz="0" w:space="0" w:color="auto"/>
            <w:left w:val="none" w:sz="0" w:space="0" w:color="auto"/>
            <w:bottom w:val="none" w:sz="0" w:space="0" w:color="auto"/>
            <w:right w:val="none" w:sz="0" w:space="0" w:color="auto"/>
          </w:divBdr>
        </w:div>
        <w:div w:id="1821002639">
          <w:marLeft w:val="0"/>
          <w:marRight w:val="0"/>
          <w:marTop w:val="0"/>
          <w:marBottom w:val="0"/>
          <w:divBdr>
            <w:top w:val="none" w:sz="0" w:space="0" w:color="auto"/>
            <w:left w:val="none" w:sz="0" w:space="0" w:color="auto"/>
            <w:bottom w:val="none" w:sz="0" w:space="0" w:color="auto"/>
            <w:right w:val="none" w:sz="0" w:space="0" w:color="auto"/>
          </w:divBdr>
        </w:div>
        <w:div w:id="1395472422">
          <w:marLeft w:val="0"/>
          <w:marRight w:val="0"/>
          <w:marTop w:val="0"/>
          <w:marBottom w:val="0"/>
          <w:divBdr>
            <w:top w:val="none" w:sz="0" w:space="0" w:color="auto"/>
            <w:left w:val="none" w:sz="0" w:space="0" w:color="auto"/>
            <w:bottom w:val="none" w:sz="0" w:space="0" w:color="auto"/>
            <w:right w:val="none" w:sz="0" w:space="0" w:color="auto"/>
          </w:divBdr>
        </w:div>
        <w:div w:id="638921857">
          <w:marLeft w:val="0"/>
          <w:marRight w:val="0"/>
          <w:marTop w:val="0"/>
          <w:marBottom w:val="0"/>
          <w:divBdr>
            <w:top w:val="none" w:sz="0" w:space="0" w:color="auto"/>
            <w:left w:val="none" w:sz="0" w:space="0" w:color="auto"/>
            <w:bottom w:val="none" w:sz="0" w:space="0" w:color="auto"/>
            <w:right w:val="none" w:sz="0" w:space="0" w:color="auto"/>
          </w:divBdr>
        </w:div>
        <w:div w:id="1848128152">
          <w:marLeft w:val="0"/>
          <w:marRight w:val="0"/>
          <w:marTop w:val="0"/>
          <w:marBottom w:val="0"/>
          <w:divBdr>
            <w:top w:val="none" w:sz="0" w:space="0" w:color="auto"/>
            <w:left w:val="none" w:sz="0" w:space="0" w:color="auto"/>
            <w:bottom w:val="none" w:sz="0" w:space="0" w:color="auto"/>
            <w:right w:val="none" w:sz="0" w:space="0" w:color="auto"/>
          </w:divBdr>
        </w:div>
        <w:div w:id="87628688">
          <w:marLeft w:val="0"/>
          <w:marRight w:val="0"/>
          <w:marTop w:val="0"/>
          <w:marBottom w:val="0"/>
          <w:divBdr>
            <w:top w:val="none" w:sz="0" w:space="0" w:color="auto"/>
            <w:left w:val="none" w:sz="0" w:space="0" w:color="auto"/>
            <w:bottom w:val="none" w:sz="0" w:space="0" w:color="auto"/>
            <w:right w:val="none" w:sz="0" w:space="0" w:color="auto"/>
          </w:divBdr>
        </w:div>
        <w:div w:id="1896355039">
          <w:marLeft w:val="0"/>
          <w:marRight w:val="0"/>
          <w:marTop w:val="0"/>
          <w:marBottom w:val="0"/>
          <w:divBdr>
            <w:top w:val="none" w:sz="0" w:space="0" w:color="auto"/>
            <w:left w:val="none" w:sz="0" w:space="0" w:color="auto"/>
            <w:bottom w:val="none" w:sz="0" w:space="0" w:color="auto"/>
            <w:right w:val="none" w:sz="0" w:space="0" w:color="auto"/>
          </w:divBdr>
        </w:div>
        <w:div w:id="971790404">
          <w:marLeft w:val="0"/>
          <w:marRight w:val="0"/>
          <w:marTop w:val="0"/>
          <w:marBottom w:val="0"/>
          <w:divBdr>
            <w:top w:val="none" w:sz="0" w:space="0" w:color="auto"/>
            <w:left w:val="none" w:sz="0" w:space="0" w:color="auto"/>
            <w:bottom w:val="none" w:sz="0" w:space="0" w:color="auto"/>
            <w:right w:val="none" w:sz="0" w:space="0" w:color="auto"/>
          </w:divBdr>
        </w:div>
        <w:div w:id="1145859263">
          <w:marLeft w:val="0"/>
          <w:marRight w:val="0"/>
          <w:marTop w:val="0"/>
          <w:marBottom w:val="0"/>
          <w:divBdr>
            <w:top w:val="none" w:sz="0" w:space="0" w:color="auto"/>
            <w:left w:val="none" w:sz="0" w:space="0" w:color="auto"/>
            <w:bottom w:val="none" w:sz="0" w:space="0" w:color="auto"/>
            <w:right w:val="none" w:sz="0" w:space="0" w:color="auto"/>
          </w:divBdr>
        </w:div>
        <w:div w:id="55934115">
          <w:marLeft w:val="0"/>
          <w:marRight w:val="0"/>
          <w:marTop w:val="0"/>
          <w:marBottom w:val="0"/>
          <w:divBdr>
            <w:top w:val="none" w:sz="0" w:space="0" w:color="auto"/>
            <w:left w:val="none" w:sz="0" w:space="0" w:color="auto"/>
            <w:bottom w:val="none" w:sz="0" w:space="0" w:color="auto"/>
            <w:right w:val="none" w:sz="0" w:space="0" w:color="auto"/>
          </w:divBdr>
        </w:div>
        <w:div w:id="652682240">
          <w:marLeft w:val="0"/>
          <w:marRight w:val="0"/>
          <w:marTop w:val="0"/>
          <w:marBottom w:val="0"/>
          <w:divBdr>
            <w:top w:val="none" w:sz="0" w:space="0" w:color="auto"/>
            <w:left w:val="none" w:sz="0" w:space="0" w:color="auto"/>
            <w:bottom w:val="none" w:sz="0" w:space="0" w:color="auto"/>
            <w:right w:val="none" w:sz="0" w:space="0" w:color="auto"/>
          </w:divBdr>
        </w:div>
        <w:div w:id="659507067">
          <w:marLeft w:val="0"/>
          <w:marRight w:val="0"/>
          <w:marTop w:val="0"/>
          <w:marBottom w:val="0"/>
          <w:divBdr>
            <w:top w:val="none" w:sz="0" w:space="0" w:color="auto"/>
            <w:left w:val="none" w:sz="0" w:space="0" w:color="auto"/>
            <w:bottom w:val="none" w:sz="0" w:space="0" w:color="auto"/>
            <w:right w:val="none" w:sz="0" w:space="0" w:color="auto"/>
          </w:divBdr>
        </w:div>
        <w:div w:id="1413895398">
          <w:marLeft w:val="0"/>
          <w:marRight w:val="0"/>
          <w:marTop w:val="0"/>
          <w:marBottom w:val="0"/>
          <w:divBdr>
            <w:top w:val="none" w:sz="0" w:space="0" w:color="auto"/>
            <w:left w:val="none" w:sz="0" w:space="0" w:color="auto"/>
            <w:bottom w:val="none" w:sz="0" w:space="0" w:color="auto"/>
            <w:right w:val="none" w:sz="0" w:space="0" w:color="auto"/>
          </w:divBdr>
        </w:div>
        <w:div w:id="293679541">
          <w:marLeft w:val="0"/>
          <w:marRight w:val="0"/>
          <w:marTop w:val="0"/>
          <w:marBottom w:val="0"/>
          <w:divBdr>
            <w:top w:val="none" w:sz="0" w:space="0" w:color="auto"/>
            <w:left w:val="none" w:sz="0" w:space="0" w:color="auto"/>
            <w:bottom w:val="none" w:sz="0" w:space="0" w:color="auto"/>
            <w:right w:val="none" w:sz="0" w:space="0" w:color="auto"/>
          </w:divBdr>
        </w:div>
        <w:div w:id="2086760378">
          <w:marLeft w:val="0"/>
          <w:marRight w:val="0"/>
          <w:marTop w:val="0"/>
          <w:marBottom w:val="0"/>
          <w:divBdr>
            <w:top w:val="none" w:sz="0" w:space="0" w:color="auto"/>
            <w:left w:val="none" w:sz="0" w:space="0" w:color="auto"/>
            <w:bottom w:val="none" w:sz="0" w:space="0" w:color="auto"/>
            <w:right w:val="none" w:sz="0" w:space="0" w:color="auto"/>
          </w:divBdr>
        </w:div>
        <w:div w:id="1250775442">
          <w:marLeft w:val="0"/>
          <w:marRight w:val="0"/>
          <w:marTop w:val="0"/>
          <w:marBottom w:val="0"/>
          <w:divBdr>
            <w:top w:val="none" w:sz="0" w:space="0" w:color="auto"/>
            <w:left w:val="none" w:sz="0" w:space="0" w:color="auto"/>
            <w:bottom w:val="none" w:sz="0" w:space="0" w:color="auto"/>
            <w:right w:val="none" w:sz="0" w:space="0" w:color="auto"/>
          </w:divBdr>
        </w:div>
        <w:div w:id="1883784672">
          <w:marLeft w:val="0"/>
          <w:marRight w:val="0"/>
          <w:marTop w:val="0"/>
          <w:marBottom w:val="0"/>
          <w:divBdr>
            <w:top w:val="none" w:sz="0" w:space="0" w:color="auto"/>
            <w:left w:val="none" w:sz="0" w:space="0" w:color="auto"/>
            <w:bottom w:val="none" w:sz="0" w:space="0" w:color="auto"/>
            <w:right w:val="none" w:sz="0" w:space="0" w:color="auto"/>
          </w:divBdr>
        </w:div>
        <w:div w:id="1185486548">
          <w:marLeft w:val="0"/>
          <w:marRight w:val="0"/>
          <w:marTop w:val="0"/>
          <w:marBottom w:val="0"/>
          <w:divBdr>
            <w:top w:val="none" w:sz="0" w:space="0" w:color="auto"/>
            <w:left w:val="none" w:sz="0" w:space="0" w:color="auto"/>
            <w:bottom w:val="none" w:sz="0" w:space="0" w:color="auto"/>
            <w:right w:val="none" w:sz="0" w:space="0" w:color="auto"/>
          </w:divBdr>
        </w:div>
        <w:div w:id="1406489274">
          <w:marLeft w:val="0"/>
          <w:marRight w:val="0"/>
          <w:marTop w:val="0"/>
          <w:marBottom w:val="0"/>
          <w:divBdr>
            <w:top w:val="none" w:sz="0" w:space="0" w:color="auto"/>
            <w:left w:val="none" w:sz="0" w:space="0" w:color="auto"/>
            <w:bottom w:val="none" w:sz="0" w:space="0" w:color="auto"/>
            <w:right w:val="none" w:sz="0" w:space="0" w:color="auto"/>
          </w:divBdr>
        </w:div>
        <w:div w:id="1017804191">
          <w:marLeft w:val="0"/>
          <w:marRight w:val="0"/>
          <w:marTop w:val="0"/>
          <w:marBottom w:val="0"/>
          <w:divBdr>
            <w:top w:val="none" w:sz="0" w:space="0" w:color="auto"/>
            <w:left w:val="none" w:sz="0" w:space="0" w:color="auto"/>
            <w:bottom w:val="none" w:sz="0" w:space="0" w:color="auto"/>
            <w:right w:val="none" w:sz="0" w:space="0" w:color="auto"/>
          </w:divBdr>
        </w:div>
        <w:div w:id="1894465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asotaimedicina.ru/diseases/zabolevanija_neurology/sleep-disorder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41BCC-8C6F-4C39-8AF0-367EDEDE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10662</Words>
  <Characters>60775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cp:lastPrinted>2025-03-27T09:49:00Z</cp:lastPrinted>
  <dcterms:created xsi:type="dcterms:W3CDTF">2025-05-08T05:45:00Z</dcterms:created>
  <dcterms:modified xsi:type="dcterms:W3CDTF">2025-05-19T07:41:00Z</dcterms:modified>
</cp:coreProperties>
</file>